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50" w:rsidRDefault="00585B50" w:rsidP="00585B50">
      <w:pPr>
        <w:pStyle w:val="ConsPlusNormal"/>
        <w:ind w:left="5670"/>
      </w:pPr>
      <w:r>
        <w:t>Приложение</w:t>
      </w:r>
    </w:p>
    <w:p w:rsidR="00585B50" w:rsidRDefault="00585B50" w:rsidP="00585B50">
      <w:pPr>
        <w:pStyle w:val="ConsPlusNormal"/>
        <w:ind w:left="5670"/>
      </w:pPr>
      <w:r>
        <w:t>к постановлению Администрации</w:t>
      </w:r>
    </w:p>
    <w:p w:rsidR="00585B50" w:rsidRPr="00F33900" w:rsidRDefault="00585B50" w:rsidP="00585B50">
      <w:pPr>
        <w:pStyle w:val="ConsPlusNormal"/>
        <w:ind w:left="5670"/>
        <w:rPr>
          <w:u w:val="single"/>
        </w:rPr>
      </w:pPr>
      <w:r>
        <w:t xml:space="preserve">от </w:t>
      </w:r>
      <w:r>
        <w:rPr>
          <w:u w:val="single"/>
        </w:rPr>
        <w:t>03 октября</w:t>
      </w:r>
      <w:r>
        <w:t xml:space="preserve"> 2016 № 193</w:t>
      </w:r>
    </w:p>
    <w:p w:rsidR="00585B50" w:rsidRDefault="00585B50" w:rsidP="00585B50">
      <w:pPr>
        <w:pStyle w:val="ConsPlusNormal"/>
        <w:ind w:left="5670"/>
      </w:pPr>
    </w:p>
    <w:p w:rsidR="00585B50" w:rsidRDefault="00585B50" w:rsidP="00585B50">
      <w:pPr>
        <w:pStyle w:val="ConsPlusTitle"/>
        <w:jc w:val="center"/>
        <w:rPr>
          <w:b w:val="0"/>
        </w:rPr>
      </w:pPr>
    </w:p>
    <w:p w:rsidR="00585B50" w:rsidRPr="00043BFA" w:rsidRDefault="00585B50" w:rsidP="00585B50">
      <w:pPr>
        <w:pStyle w:val="ConsPlusTitle"/>
        <w:jc w:val="center"/>
        <w:rPr>
          <w:b w:val="0"/>
        </w:rPr>
      </w:pPr>
      <w:r w:rsidRPr="00043BFA">
        <w:rPr>
          <w:b w:val="0"/>
        </w:rPr>
        <w:t>ПОЛОЖЕНИЕ</w:t>
      </w:r>
    </w:p>
    <w:p w:rsidR="00585B50" w:rsidRDefault="00585B50" w:rsidP="00585B50">
      <w:pPr>
        <w:pStyle w:val="ConsPlusTitle"/>
        <w:jc w:val="center"/>
        <w:rPr>
          <w:b w:val="0"/>
        </w:rPr>
      </w:pPr>
      <w:r w:rsidRPr="00043BFA">
        <w:rPr>
          <w:b w:val="0"/>
        </w:rPr>
        <w:t xml:space="preserve">ОБ ОРГАНИЗАЦИИ И ВЕДЕНИИ ГРАЖДАНСКОЙ ОБОРОНЫ </w:t>
      </w:r>
    </w:p>
    <w:p w:rsidR="00585B50" w:rsidRPr="00043BFA" w:rsidRDefault="00585B50" w:rsidP="00585B50">
      <w:pPr>
        <w:pStyle w:val="ConsPlusTitle"/>
        <w:jc w:val="center"/>
        <w:rPr>
          <w:b w:val="0"/>
        </w:rPr>
      </w:pPr>
      <w:r w:rsidRPr="00043BFA">
        <w:rPr>
          <w:b w:val="0"/>
        </w:rPr>
        <w:t>В МУНИЦИПАЛЬНОМ ОБРАЗОВАНИИ И ОРГАНИЗАЦИЯХ, РАСПОЛОЖЕННЫХ</w:t>
      </w:r>
    </w:p>
    <w:p w:rsidR="00585B50" w:rsidRPr="00043BFA" w:rsidRDefault="00585B50" w:rsidP="00585B50">
      <w:pPr>
        <w:pStyle w:val="ConsPlusTitle"/>
        <w:jc w:val="center"/>
        <w:rPr>
          <w:b w:val="0"/>
        </w:rPr>
      </w:pPr>
      <w:r w:rsidRPr="00043BFA">
        <w:rPr>
          <w:b w:val="0"/>
        </w:rPr>
        <w:t>НА ТЕРРИТОРИИ МУНИЦИПАЛЬНОГО ОБРАЗОВАНИЯ ПОСЁЛОК УРЕНГОЙ</w:t>
      </w:r>
    </w:p>
    <w:p w:rsidR="00585B50" w:rsidRDefault="00585B50" w:rsidP="00585B50">
      <w:pPr>
        <w:pStyle w:val="ConsPlusNormal"/>
        <w:ind w:firstLine="540"/>
        <w:jc w:val="both"/>
      </w:pPr>
    </w:p>
    <w:p w:rsidR="00585B50" w:rsidRDefault="00585B50" w:rsidP="00585B50">
      <w:pPr>
        <w:pStyle w:val="ConsPlusNormal"/>
        <w:ind w:firstLine="540"/>
        <w:jc w:val="both"/>
      </w:pPr>
      <w:bookmarkStart w:id="0" w:name="P37"/>
      <w:bookmarkEnd w:id="0"/>
    </w:p>
    <w:p w:rsidR="00585B50" w:rsidRDefault="00585B50" w:rsidP="00585B50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в соответствии </w:t>
      </w:r>
      <w:r>
        <w:rPr>
          <w:bCs/>
          <w:szCs w:val="24"/>
        </w:rPr>
        <w:t>с Федеральным законом от 12.02.1998 № 28-ФЗ «О гражданской обороне», Федеральным законом от 29.07.2015 № 171-ФЗ «О внесении изменений в Федеральный закон «О гражданской обороне», Постановлением Правительства Российской Федерации от 26.11. 2007 № 804 «Об утверждении Положения о гражданской обороне в Российской Федерации», постановлением Правительства Российской Федерации от 09.04.2015 № 332 «О внесении изменений в некоторые акты Правительства Российской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Федерации и признании утратившими силу  отдельных положений некоторых актов Правительства Российской Федерации»</w:t>
      </w:r>
      <w:r>
        <w:t xml:space="preserve">, </w:t>
      </w:r>
      <w:hyperlink r:id="rId5" w:history="1">
        <w:r w:rsidRPr="002A2132">
          <w:t>приказом</w:t>
        </w:r>
      </w:hyperlink>
      <w:r>
        <w:t xml:space="preserve"> МЧС РФ от 14 ноября 2008 года N 687 "Об утверждении Положения об организации и ведении гражданской обороны в муниципальных образованиях и организациях" и определяет основы организации, подготовки и ведения гражданской обороны муниципального образования посёлок Уренгой, полномочия, функции и задачи органов, осуществляющих руководство и управление гражданской обороной</w:t>
      </w:r>
      <w:proofErr w:type="gramEnd"/>
      <w:r>
        <w:t>, а также основные мероприятия по гражданской обороне в муниципальном образовании посёлок Уренгой и организациях, расположенных на территории посёлка.</w:t>
      </w:r>
    </w:p>
    <w:p w:rsidR="00585B50" w:rsidRDefault="00585B50" w:rsidP="00585B50">
      <w:pPr>
        <w:pStyle w:val="ConsPlusNormal"/>
        <w:ind w:firstLine="540"/>
        <w:jc w:val="both"/>
      </w:pPr>
    </w:p>
    <w:p w:rsidR="00585B50" w:rsidRDefault="00585B50" w:rsidP="00585B50">
      <w:pPr>
        <w:pStyle w:val="ConsPlusNormal"/>
        <w:jc w:val="center"/>
      </w:pPr>
      <w:r>
        <w:t>I. Общие положения</w:t>
      </w:r>
    </w:p>
    <w:p w:rsidR="00585B50" w:rsidRDefault="00585B50" w:rsidP="00585B50">
      <w:pPr>
        <w:pStyle w:val="ConsPlusNormal"/>
        <w:jc w:val="center"/>
      </w:pPr>
    </w:p>
    <w:p w:rsidR="00585B50" w:rsidRDefault="00585B50" w:rsidP="00585B5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Гражданская оборона муниципального образования посёлок Уренгой, как составная часть гражданской обороны Ямало-Ненецкого автономного округа и гражданской обороны Российской Федерации, организуется и ведется в соответствии с </w:t>
      </w:r>
      <w:hyperlink r:id="rId6" w:history="1">
        <w:r w:rsidRPr="009C5C49">
          <w:t>Конституцией</w:t>
        </w:r>
      </w:hyperlink>
      <w:r w:rsidRPr="009C5C49">
        <w:t xml:space="preserve"> </w:t>
      </w:r>
      <w:r>
        <w:t>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Губернатора Ямало-Ненецкого автономного округа, нормативными правовыми актами МЧС России, нормативными правовыми актами муниципального образования</w:t>
      </w:r>
      <w:proofErr w:type="gramEnd"/>
      <w:r>
        <w:t xml:space="preserve"> посёлок Уренгой и настоящим Положением.</w:t>
      </w:r>
    </w:p>
    <w:p w:rsidR="00585B50" w:rsidRDefault="00585B50" w:rsidP="00585B50">
      <w:pPr>
        <w:pStyle w:val="ConsPlusNormal"/>
        <w:ind w:firstLine="540"/>
        <w:jc w:val="both"/>
      </w:pPr>
      <w:r>
        <w:t>1.2. Организация и ведение гражданской обороны на территории муниципального образования посёлок Уренгой является обязательной функцией Администрации посёлка, организаций и граждан.</w:t>
      </w:r>
    </w:p>
    <w:p w:rsidR="00585B50" w:rsidRDefault="00585B50" w:rsidP="00585B50">
      <w:pPr>
        <w:pStyle w:val="ConsPlusNormal"/>
        <w:ind w:firstLine="540"/>
        <w:jc w:val="both"/>
      </w:pPr>
      <w:r>
        <w:t>1.3. Порядок подготовки и ведение гражданской обороны в организациях определяется положениями о гражданской обороне в организациях, которые разрабатываются и утверждаются руководителями гражданской обороны организаций в соответствии с настоящим Положением.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1.4. Характер, объемы, сроки и порядок проведения конкретных мероприятий по подготовке и ведению гражданской обороны в пределах полномочий Федерального </w:t>
      </w:r>
      <w:hyperlink r:id="rId7" w:history="1">
        <w:r w:rsidRPr="00B3741D">
          <w:t>закона</w:t>
        </w:r>
      </w:hyperlink>
      <w:r w:rsidRPr="00B3741D">
        <w:t xml:space="preserve"> </w:t>
      </w:r>
      <w:r>
        <w:t>"О гражданской обороне" устанавливаются на территории муниципального образования посёлок Уренгой и в организациях Главой посёлка и руководителями организаций соответственно.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1.5. Руководство гражданской обороной на территории муниципального образования посёлок Уренгой осуществляют соответственно Глава посёлка и руководители </w:t>
      </w:r>
      <w:r>
        <w:lastRenderedPageBreak/>
        <w:t>организаций, предприятий и учреждений.</w:t>
      </w:r>
    </w:p>
    <w:p w:rsidR="00585B50" w:rsidRDefault="00585B50" w:rsidP="00585B50">
      <w:pPr>
        <w:pStyle w:val="ConsPlusNormal"/>
        <w:ind w:firstLine="540"/>
        <w:jc w:val="both"/>
      </w:pPr>
      <w:r>
        <w:t>1.6. Глава посёлка и руководители организаций, предприятий и учреждений несут персональную ответственность за организацию и проведение мероприятий по гражданской обороне и защите населения на подведомственной территории и в организациях соответственно.</w:t>
      </w:r>
    </w:p>
    <w:p w:rsidR="00585B50" w:rsidRDefault="00585B50" w:rsidP="00585B50">
      <w:pPr>
        <w:pStyle w:val="ConsPlusNormal"/>
        <w:ind w:firstLine="540"/>
        <w:jc w:val="both"/>
      </w:pPr>
    </w:p>
    <w:p w:rsidR="00585B50" w:rsidRDefault="00585B50" w:rsidP="00585B50">
      <w:pPr>
        <w:pStyle w:val="ConsPlusNormal"/>
        <w:jc w:val="center"/>
      </w:pPr>
      <w:r>
        <w:t>II. Организационные основы гражданской обороны</w:t>
      </w:r>
    </w:p>
    <w:p w:rsidR="00585B50" w:rsidRDefault="00585B50" w:rsidP="00585B50">
      <w:pPr>
        <w:pStyle w:val="ConsPlusNormal"/>
        <w:jc w:val="center"/>
      </w:pPr>
    </w:p>
    <w:p w:rsidR="00585B50" w:rsidRDefault="00585B50" w:rsidP="00585B50">
      <w:pPr>
        <w:pStyle w:val="ConsPlusNormal"/>
        <w:ind w:firstLine="540"/>
        <w:jc w:val="both"/>
      </w:pPr>
      <w:r>
        <w:t>2.1. Организационную основу гражданской обороны муниципального образования посёлок Уренгой составляет совокупность органов управления, сил и средств органов местного самоуправления и организаций, в компетенцию которых входят вопросы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85B50" w:rsidRDefault="00585B50" w:rsidP="00585B50">
      <w:pPr>
        <w:pStyle w:val="ConsPlusNormal"/>
        <w:ind w:firstLine="540"/>
        <w:jc w:val="both"/>
      </w:pPr>
      <w:r>
        <w:t>2.2. Управление гражданской обороной осуществляется через орган, специально уполномоченный на решение задач по защите населения и территории от чрезвычайных ситуаций, при Администрации муниципального образования.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2.3. </w:t>
      </w:r>
      <w:proofErr w:type="gramStart"/>
      <w:r>
        <w:t>Вид и количество территориальных нештатных аварийно-спасательных формирований - спасательных служб поселкового звена ТП РСЧС (далее - службы ПЗ ТП РСЧС) и НАСФ, создаваемых органами местного самоуправления и организациями, определяются на основании расчета объема и характера выполняемых задач в соответствии с планами гражданской обороны и планами действий в чрезвычайной ситуации структурным подразделением Администрации муниципального образования, уполномоченным на решение задач в области гражданской обороны</w:t>
      </w:r>
      <w:proofErr w:type="gramEnd"/>
      <w:r>
        <w:t xml:space="preserve">. </w:t>
      </w:r>
    </w:p>
    <w:p w:rsidR="00585B50" w:rsidRDefault="00585B50" w:rsidP="00585B50">
      <w:pPr>
        <w:pStyle w:val="ConsPlusNormal"/>
        <w:ind w:firstLine="540"/>
        <w:jc w:val="both"/>
      </w:pPr>
      <w:proofErr w:type="gramStart"/>
      <w:r>
        <w:t>Методическое руководство созданием и обеспечением готовности сил и средств гражданской обороны в муниципальном образовании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его территориальными органами и структурным подразделением Администрации муниципального образования, уполномоченным на решение задач в области гражданской обороны.</w:t>
      </w:r>
      <w:proofErr w:type="gramEnd"/>
    </w:p>
    <w:p w:rsidR="00585B50" w:rsidRDefault="00585B50" w:rsidP="00585B50">
      <w:pPr>
        <w:pStyle w:val="ConsPlusNormal"/>
        <w:ind w:firstLine="540"/>
        <w:jc w:val="both"/>
      </w:pPr>
      <w:r>
        <w:t>2.4. Для планирования, подготовки и проведения эвакуационных мероприятий органами местного самоуправления посёлка Уренгой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585B50" w:rsidRDefault="00585B50" w:rsidP="00585B50">
      <w:pPr>
        <w:pStyle w:val="ConsPlusNormal"/>
        <w:ind w:firstLine="540"/>
        <w:jc w:val="both"/>
      </w:pPr>
      <w:r>
        <w:t>2.5.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585B50" w:rsidRDefault="00585B50" w:rsidP="00585B50">
      <w:pPr>
        <w:pStyle w:val="ConsPlusNormal"/>
        <w:ind w:firstLine="540"/>
        <w:jc w:val="both"/>
      </w:pPr>
      <w:r>
        <w:t>Решение о привлечении в мирное время сил и сре</w:t>
      </w:r>
      <w:proofErr w:type="gramStart"/>
      <w:r>
        <w:t>дств гр</w:t>
      </w:r>
      <w:proofErr w:type="gramEnd"/>
      <w: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посёлка Уренгой и организаций в отношении созданных ими сил гражданской обороны.</w:t>
      </w:r>
    </w:p>
    <w:p w:rsidR="00585B50" w:rsidRDefault="00585B50" w:rsidP="00585B50">
      <w:pPr>
        <w:pStyle w:val="ConsPlusNormal"/>
        <w:ind w:firstLine="540"/>
        <w:jc w:val="both"/>
      </w:pPr>
      <w:r>
        <w:t>2.6. Органом, осуществляющим управление гражданской обороной в муниципальном образовании посёлок Уренгой, является структурное подразделение Администрации муниципального образования, уполномоченное на решение задач в области гражданской обороны, а в организациях - работники, уполномоченные на решение задач в области гражданской обороны.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Руководитель структурного подразделения Администрации муниципального образования, уполномоченного на решение задач в области гражданской обороны, подчиняется непосредственно Главе посёлка, а работники по гражданской обороне </w:t>
      </w:r>
      <w:r>
        <w:lastRenderedPageBreak/>
        <w:t>организации - руководителю организации.</w:t>
      </w:r>
    </w:p>
    <w:p w:rsidR="00585B50" w:rsidRDefault="00585B50" w:rsidP="00585B50">
      <w:pPr>
        <w:pStyle w:val="ConsPlusNormal"/>
        <w:ind w:firstLine="540"/>
        <w:jc w:val="both"/>
      </w:pPr>
    </w:p>
    <w:p w:rsidR="00585B50" w:rsidRDefault="00585B50" w:rsidP="00585B50">
      <w:pPr>
        <w:pStyle w:val="ConsPlusNormal"/>
        <w:jc w:val="center"/>
      </w:pPr>
    </w:p>
    <w:p w:rsidR="00585B50" w:rsidRDefault="00585B50" w:rsidP="00585B50">
      <w:pPr>
        <w:pStyle w:val="ConsPlusNormal"/>
        <w:jc w:val="center"/>
      </w:pPr>
    </w:p>
    <w:p w:rsidR="00585B50" w:rsidRDefault="00585B50" w:rsidP="00585B50">
      <w:pPr>
        <w:pStyle w:val="ConsPlusNormal"/>
        <w:jc w:val="center"/>
      </w:pPr>
      <w:r>
        <w:t>III. Мероприятия, планируемые и осуществляемые органами</w:t>
      </w:r>
    </w:p>
    <w:p w:rsidR="00585B50" w:rsidRDefault="00585B50" w:rsidP="00585B50">
      <w:pPr>
        <w:pStyle w:val="ConsPlusNormal"/>
        <w:jc w:val="center"/>
      </w:pPr>
      <w:r>
        <w:t>местного самоуправления и организациями</w:t>
      </w:r>
    </w:p>
    <w:p w:rsidR="00585B50" w:rsidRDefault="00585B50" w:rsidP="00585B50">
      <w:pPr>
        <w:pStyle w:val="ConsPlusNormal"/>
        <w:jc w:val="center"/>
      </w:pPr>
      <w:r>
        <w:t>в области гражданской обороны</w:t>
      </w:r>
    </w:p>
    <w:p w:rsidR="00585B50" w:rsidRDefault="00585B50" w:rsidP="00585B50">
      <w:pPr>
        <w:pStyle w:val="ConsPlusNormal"/>
        <w:ind w:firstLine="540"/>
        <w:jc w:val="both"/>
      </w:pPr>
    </w:p>
    <w:p w:rsidR="00585B50" w:rsidRDefault="00585B50" w:rsidP="00585B50">
      <w:pPr>
        <w:pStyle w:val="ConsPlusNormal"/>
        <w:ind w:firstLine="540"/>
        <w:jc w:val="both"/>
      </w:pPr>
      <w:r>
        <w:t xml:space="preserve">3.1. </w:t>
      </w:r>
      <w:proofErr w:type="gramStart"/>
      <w: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 чрезвычайных ситуациях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</w:t>
      </w:r>
      <w:proofErr w:type="gramEnd"/>
      <w:r>
        <w:t xml:space="preserve"> ликвидации чрезвычайных ситуаций (далее - план основных мероприятий) муниципального образования (организации).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3.2. </w:t>
      </w:r>
      <w:proofErr w:type="gramStart"/>
      <w:r>
        <w:t>План основных мероприятий муниципального образования посёлок Уренгой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разрабатывается на год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Федерации, - главным управлением Министерства Российской Федерации по делам гражданской</w:t>
      </w:r>
      <w:proofErr w:type="gramEnd"/>
      <w:r>
        <w:t xml:space="preserve"> обороны, чрезвычайным ситуациям и ликвидации последствий стихийных бедствий (ГУ МЧС России по ЯНАО).</w:t>
      </w:r>
    </w:p>
    <w:p w:rsidR="00585B50" w:rsidRDefault="00585B50" w:rsidP="00585B50">
      <w:pPr>
        <w:pStyle w:val="ConsPlusNormal"/>
        <w:ind w:firstLine="540"/>
        <w:jc w:val="both"/>
      </w:pPr>
      <w:r>
        <w:t>План основных мероприятий организации разрабатывается на год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585B50" w:rsidRDefault="00585B50" w:rsidP="00585B50">
      <w:pPr>
        <w:pStyle w:val="ConsPlusNormal"/>
        <w:ind w:firstLine="540"/>
        <w:jc w:val="both"/>
      </w:pPr>
      <w: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3.3. </w:t>
      </w:r>
      <w:proofErr w:type="gramStart"/>
      <w:r>
        <w:t>Ведение гражданской обороны на муниципальном уровне и в организациях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плана гражданской обороны и плана действий в чрезвычайной ситуации муниципального образования</w:t>
      </w:r>
      <w:proofErr w:type="gramEnd"/>
      <w:r>
        <w:t xml:space="preserve"> посёлок Уренгой и организаций.</w:t>
      </w:r>
    </w:p>
    <w:p w:rsidR="00585B50" w:rsidRDefault="00585B50" w:rsidP="00585B50">
      <w:pPr>
        <w:pStyle w:val="ConsPlusNormal"/>
        <w:ind w:firstLine="540"/>
        <w:jc w:val="both"/>
      </w:pPr>
      <w:r>
        <w:t>3.4. План гражданской обороны и план действий в чрезвычайной ситуации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3.5.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опасностях, на территории Российской Федерации </w:t>
      </w:r>
      <w:r>
        <w:lastRenderedPageBreak/>
        <w:t>организуется сбор информации в области гражданской обороны (далее - информация) и обмен ею.</w:t>
      </w:r>
    </w:p>
    <w:p w:rsidR="00585B50" w:rsidRDefault="00585B50" w:rsidP="00585B50">
      <w:pPr>
        <w:pStyle w:val="ConsPlusNormal"/>
        <w:ind w:firstLine="540"/>
        <w:jc w:val="both"/>
      </w:pPr>
      <w:r>
        <w:t>Сбор и обмен информацией осуществляется организациями, имеющими потенциально опасные производственные объекты и эксплуатирующими их, организациями, продолжающими работу в военное время, а также организациями, имеющими важное оборонное или экономическое значение, и органами местного самоуправления.</w:t>
      </w:r>
    </w:p>
    <w:p w:rsidR="00585B50" w:rsidRDefault="00585B50" w:rsidP="00585B50">
      <w:pPr>
        <w:pStyle w:val="ConsPlusNormal"/>
        <w:ind w:firstLine="540"/>
        <w:jc w:val="both"/>
      </w:pPr>
      <w:r>
        <w:t>Органы местного самоуправления представляют информацию в органы исполнительной власти субъекта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585B50" w:rsidRDefault="00585B50" w:rsidP="00585B50">
      <w:pPr>
        <w:pStyle w:val="ConsPlusNormal"/>
        <w:ind w:firstLine="540"/>
        <w:jc w:val="both"/>
      </w:pPr>
      <w:r>
        <w:t>3.6. Органы местного самоуправления посёлка Уренгой в целях решения задач в области гражданской обороны планируют и осуществляют следующие основные мероприятия:</w:t>
      </w:r>
    </w:p>
    <w:p w:rsidR="00585B50" w:rsidRDefault="00585B50" w:rsidP="00585B50">
      <w:pPr>
        <w:pStyle w:val="ConsPlusNormal"/>
        <w:ind w:firstLine="540"/>
        <w:jc w:val="both"/>
      </w:pPr>
      <w:r>
        <w:t>3.6.1. По подготовке населения в области гражданской обороны: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личного состава спасательных служб ПЗ ТП РСЧС, работающего и неработающего населения муниципального образования способам защиты от опасностей, возникающих при 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85B50" w:rsidRDefault="00585B50" w:rsidP="00585B50">
      <w:pPr>
        <w:pStyle w:val="ConsPlusNormal"/>
        <w:ind w:firstLine="540"/>
        <w:jc w:val="both"/>
      </w:pPr>
      <w:r>
        <w:t>проведение учений и тренировок по гражданской обороне;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585B50" w:rsidRDefault="00585B50" w:rsidP="00585B50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585B50" w:rsidRDefault="00585B50" w:rsidP="00585B50">
      <w:pPr>
        <w:pStyle w:val="ConsPlusNormal"/>
        <w:ind w:firstLine="540"/>
        <w:jc w:val="both"/>
      </w:pPr>
      <w:r>
        <w:t>3.6.2. По оповещению населения об опасностях,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85B50" w:rsidRDefault="00585B50" w:rsidP="00585B50">
      <w:pPr>
        <w:pStyle w:val="ConsPlusNormal"/>
        <w:ind w:firstLine="540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585B50" w:rsidRDefault="00585B50" w:rsidP="00585B50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85B50" w:rsidRDefault="00585B50" w:rsidP="00585B50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85B50" w:rsidRDefault="00585B50" w:rsidP="00585B50">
      <w:pPr>
        <w:pStyle w:val="ConsPlusNormal"/>
        <w:ind w:firstLine="540"/>
        <w:jc w:val="both"/>
      </w:pPr>
      <w:r>
        <w:t>сбор информации в области гражданской обороны и обмен ею.</w:t>
      </w:r>
    </w:p>
    <w:p w:rsidR="00585B50" w:rsidRDefault="00585B50" w:rsidP="00585B50">
      <w:pPr>
        <w:pStyle w:val="ConsPlusNormal"/>
        <w:ind w:firstLine="540"/>
        <w:jc w:val="both"/>
      </w:pPr>
      <w:r>
        <w:t>3.6.3. По эвакуации населения, материальных и культурных ценностей в безопасные районы:</w:t>
      </w:r>
    </w:p>
    <w:p w:rsidR="00585B50" w:rsidRDefault="00585B50" w:rsidP="00585B50">
      <w:pPr>
        <w:pStyle w:val="ConsPlusNormal"/>
        <w:ind w:firstLine="540"/>
        <w:jc w:val="both"/>
      </w:pPr>
      <w:r>
        <w:t>подготовка мест размещения населения, материальных и культурных ценностей, подлежащих эвакуации;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585B50" w:rsidRDefault="00585B50" w:rsidP="00585B50">
      <w:pPr>
        <w:pStyle w:val="ConsPlusNormal"/>
        <w:ind w:firstLine="540"/>
        <w:jc w:val="both"/>
      </w:pPr>
      <w:r>
        <w:t>3.6.4. По предоставлению населению убежищ и средств индивидуальной защиты:</w:t>
      </w:r>
    </w:p>
    <w:p w:rsidR="00585B50" w:rsidRDefault="00585B50" w:rsidP="00585B50">
      <w:pPr>
        <w:pStyle w:val="ConsPlusNormal"/>
        <w:ind w:firstLine="540"/>
        <w:jc w:val="both"/>
      </w:pPr>
      <w:r>
        <w:t>дооборудование под ПРУ зданий и сооружений в капитальном исполнении при переводе муниципального образования посёлок Уренгой с мирного на военное время;</w:t>
      </w:r>
    </w:p>
    <w:p w:rsidR="00585B50" w:rsidRDefault="00585B50" w:rsidP="00585B50">
      <w:pPr>
        <w:pStyle w:val="ConsPlusNormal"/>
        <w:ind w:firstLine="540"/>
        <w:jc w:val="both"/>
      </w:pPr>
      <w:r>
        <w:t>строительство защитных сооружений для укрытия населения;</w:t>
      </w:r>
    </w:p>
    <w:p w:rsidR="00585B50" w:rsidRDefault="00585B50" w:rsidP="00585B50">
      <w:pPr>
        <w:pStyle w:val="ConsPlusNormal"/>
        <w:ind w:firstLine="540"/>
        <w:jc w:val="both"/>
      </w:pPr>
      <w:r>
        <w:t>обеспечение укрытия населения в защитных сооружениях гражданской обороны;</w:t>
      </w:r>
    </w:p>
    <w:p w:rsidR="00585B50" w:rsidRDefault="00585B50" w:rsidP="00585B50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обеспечение выдачи населению средств индивидуальной защиты в установленные </w:t>
      </w:r>
      <w:r>
        <w:lastRenderedPageBreak/>
        <w:t>сроки.</w:t>
      </w:r>
    </w:p>
    <w:p w:rsidR="00585B50" w:rsidRDefault="00585B50" w:rsidP="00585B50">
      <w:pPr>
        <w:pStyle w:val="ConsPlusNormal"/>
        <w:ind w:firstLine="540"/>
        <w:jc w:val="both"/>
      </w:pPr>
      <w:r>
        <w:t>3.6.5. 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и других неотложных работ.</w:t>
      </w:r>
    </w:p>
    <w:p w:rsidR="00585B50" w:rsidRDefault="00585B50" w:rsidP="00585B50">
      <w:pPr>
        <w:pStyle w:val="ConsPlusNormal"/>
        <w:ind w:firstLine="540"/>
        <w:jc w:val="both"/>
      </w:pPr>
      <w:r>
        <w:t>3.6.6. По первоочередному обеспечению населения, пострадавшего при военных конфликтах или вследствие этих конфликтов,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585B50" w:rsidRDefault="00585B50" w:rsidP="00585B50">
      <w:pPr>
        <w:pStyle w:val="ConsPlusNormal"/>
        <w:ind w:firstLine="540"/>
        <w:jc w:val="both"/>
      </w:pPr>
      <w:r>
        <w:t>планирование и организация основных видов жизнеобеспечения населения;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85B50" w:rsidRDefault="00585B50" w:rsidP="00585B50">
      <w:pPr>
        <w:pStyle w:val="ConsPlusNormal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585B50" w:rsidRDefault="00585B50" w:rsidP="00585B50">
      <w:pPr>
        <w:pStyle w:val="ConsPlusNormal"/>
        <w:ind w:firstLine="540"/>
        <w:jc w:val="both"/>
      </w:pPr>
      <w:r>
        <w:t>предоставление населению коммунально-бытовых услуг;</w:t>
      </w:r>
    </w:p>
    <w:p w:rsidR="00585B50" w:rsidRDefault="00585B50" w:rsidP="00585B50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585B50" w:rsidRDefault="00585B50" w:rsidP="00585B50">
      <w:pPr>
        <w:pStyle w:val="ConsPlusNormal"/>
        <w:ind w:firstLine="540"/>
        <w:jc w:val="both"/>
      </w:pPr>
      <w:r>
        <w:t>проведение лечебно-эвакуационных мероприятий;</w:t>
      </w:r>
    </w:p>
    <w:p w:rsidR="00585B50" w:rsidRDefault="00585B50" w:rsidP="00585B50">
      <w:pPr>
        <w:pStyle w:val="ConsPlusNormal"/>
        <w:ind w:firstLine="540"/>
        <w:jc w:val="both"/>
      </w:pPr>
      <w:r>
        <w:t>оказание населению медицинской помощи;</w:t>
      </w:r>
    </w:p>
    <w:p w:rsidR="00585B50" w:rsidRDefault="00585B50" w:rsidP="00585B50">
      <w:pPr>
        <w:pStyle w:val="ConsPlusNormal"/>
        <w:ind w:firstLine="540"/>
        <w:jc w:val="both"/>
      </w:pPr>
      <w:r>
        <w:t>определение численности населения, оставшегося без жилья;</w:t>
      </w:r>
    </w:p>
    <w:p w:rsidR="00585B50" w:rsidRDefault="00585B50" w:rsidP="00585B50">
      <w:pPr>
        <w:pStyle w:val="ConsPlusNormal"/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85B50" w:rsidRDefault="00585B50" w:rsidP="00585B50">
      <w:pPr>
        <w:pStyle w:val="ConsPlusNormal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585B50" w:rsidRDefault="00585B50" w:rsidP="00585B50">
      <w:pPr>
        <w:pStyle w:val="ConsPlusNormal"/>
        <w:ind w:firstLine="540"/>
        <w:jc w:val="both"/>
      </w:pPr>
      <w:r>
        <w:t>3.6.7. По борьбе с пожарами, возникшими при военных конфликтах или вследствие этих конфликтов: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585B50" w:rsidRDefault="00585B50" w:rsidP="00585B50">
      <w:pPr>
        <w:pStyle w:val="ConsPlusNormal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в военное время.</w:t>
      </w:r>
    </w:p>
    <w:p w:rsidR="00585B50" w:rsidRDefault="00585B50" w:rsidP="00585B50">
      <w:pPr>
        <w:pStyle w:val="ConsPlusNormal"/>
        <w:ind w:firstLine="540"/>
        <w:jc w:val="both"/>
      </w:pPr>
      <w:r>
        <w:t>3.6.8.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85B50" w:rsidRDefault="00585B50" w:rsidP="00585B50">
      <w:pPr>
        <w:pStyle w:val="ConsPlusNormal"/>
        <w:ind w:firstLine="540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и работников, подготовленных для решения задач по обнаружению и идентификации различных видов заражения (загрязнения);</w:t>
      </w:r>
    </w:p>
    <w:p w:rsidR="00585B50" w:rsidRDefault="00585B50" w:rsidP="00585B50">
      <w:pPr>
        <w:pStyle w:val="ConsPlusNormal"/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585B50" w:rsidRDefault="00585B50" w:rsidP="00585B50">
      <w:pPr>
        <w:pStyle w:val="ConsPlusNormal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85B50" w:rsidRDefault="00585B50" w:rsidP="00585B50">
      <w:pPr>
        <w:pStyle w:val="ConsPlusNormal"/>
        <w:ind w:firstLine="540"/>
        <w:jc w:val="both"/>
      </w:pPr>
      <w:r>
        <w:t>3.6.9. По санитарной обработке населения, обеззараживанию зданий и сооружений, специальной обработке техники и территорий:</w:t>
      </w:r>
    </w:p>
    <w:p w:rsidR="00585B50" w:rsidRDefault="00585B50" w:rsidP="00585B50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веществ и растворов;</w:t>
      </w:r>
    </w:p>
    <w:p w:rsidR="00585B50" w:rsidRDefault="00585B50" w:rsidP="00585B50">
      <w:pPr>
        <w:pStyle w:val="ConsPlusNormal"/>
        <w:ind w:firstLine="540"/>
        <w:jc w:val="both"/>
      </w:pPr>
      <w:r>
        <w:lastRenderedPageBreak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85B50" w:rsidRDefault="00585B50" w:rsidP="00585B50">
      <w:pPr>
        <w:pStyle w:val="ConsPlusNormal"/>
        <w:ind w:firstLine="540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85B50" w:rsidRDefault="00585B50" w:rsidP="00585B50">
      <w:pPr>
        <w:pStyle w:val="ConsPlusNormal"/>
        <w:ind w:firstLine="540"/>
        <w:jc w:val="both"/>
      </w:pPr>
      <w:r>
        <w:t>3.6.10.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585B50" w:rsidRDefault="00585B50" w:rsidP="00585B50">
      <w:pPr>
        <w:pStyle w:val="ConsPlusNormal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85B50" w:rsidRDefault="00585B50" w:rsidP="00585B50">
      <w:pPr>
        <w:pStyle w:val="ConsPlusNormal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85B50" w:rsidRDefault="00585B50" w:rsidP="00585B50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585B50" w:rsidRDefault="00585B50" w:rsidP="00585B50">
      <w:pPr>
        <w:pStyle w:val="ConsPlusNormal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85B50" w:rsidRDefault="00585B50" w:rsidP="00585B50">
      <w:pPr>
        <w:pStyle w:val="ConsPlusNormal"/>
        <w:ind w:firstLine="540"/>
        <w:jc w:val="both"/>
      </w:pPr>
      <w:r>
        <w:t>3.6.11. По вопросам срочного восстановления функционирования необходимых коммунальных служб в военное время:</w:t>
      </w:r>
    </w:p>
    <w:p w:rsidR="00585B50" w:rsidRDefault="00585B50" w:rsidP="00585B50">
      <w:pPr>
        <w:pStyle w:val="ConsPlusNormal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запасов оборудования и запасных частей для ремонта поврежденных систем газ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-, тепло- и водоснабжения;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585B50" w:rsidRDefault="00585B50" w:rsidP="00585B50">
      <w:pPr>
        <w:pStyle w:val="ConsPlusNormal"/>
        <w:ind w:firstLine="540"/>
        <w:jc w:val="both"/>
      </w:pPr>
      <w:r>
        <w:t>3.6.12. По срочному захоронению трупов в военное время: заблаговременное, в мирное время, определение мест возможных захоронений; 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85B50" w:rsidRDefault="00585B50" w:rsidP="00585B50">
      <w:pPr>
        <w:pStyle w:val="ConsPlusNormal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585B50" w:rsidRDefault="00585B50" w:rsidP="00585B50">
      <w:pPr>
        <w:pStyle w:val="ConsPlusNormal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85B50" w:rsidRDefault="00585B50" w:rsidP="00585B50">
      <w:pPr>
        <w:pStyle w:val="ConsPlusNormal"/>
        <w:ind w:firstLine="540"/>
        <w:jc w:val="both"/>
      </w:pPr>
      <w:r>
        <w:t>организация санитарно-эпидемиологического надзора.</w:t>
      </w:r>
    </w:p>
    <w:p w:rsidR="00585B50" w:rsidRDefault="00585B50" w:rsidP="00585B50">
      <w:pPr>
        <w:pStyle w:val="ConsPlusNormal"/>
        <w:ind w:firstLine="540"/>
        <w:jc w:val="both"/>
      </w:pPr>
      <w:r>
        <w:t>3.6.13.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>;</w:t>
      </w:r>
    </w:p>
    <w:p w:rsidR="00585B50" w:rsidRDefault="00585B50" w:rsidP="00585B50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85B50" w:rsidRDefault="00585B50" w:rsidP="00585B50">
      <w:pPr>
        <w:pStyle w:val="ConsPlusNormal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</w:t>
      </w:r>
      <w:r>
        <w:lastRenderedPageBreak/>
        <w:t>процесса;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585B50" w:rsidRDefault="00585B50" w:rsidP="00585B50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585B50" w:rsidRDefault="00585B50" w:rsidP="00585B50">
      <w:pPr>
        <w:pStyle w:val="ConsPlusNormal"/>
        <w:ind w:firstLine="540"/>
        <w:jc w:val="both"/>
      </w:pPr>
      <w:r>
        <w:t>3.6.14.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сил гражданской обороны и организация проведения учений, тренировок по гражданской обороне;</w:t>
      </w:r>
    </w:p>
    <w:p w:rsidR="00585B50" w:rsidRDefault="00585B50" w:rsidP="00585B50">
      <w:pPr>
        <w:pStyle w:val="ConsPlusNormal"/>
        <w:ind w:firstLine="540"/>
        <w:jc w:val="both"/>
      </w:pPr>
      <w:r>
        <w:t>разработка и корректировка планов действий сил гражданской обороны;</w:t>
      </w:r>
    </w:p>
    <w:p w:rsidR="00585B50" w:rsidRDefault="00585B50" w:rsidP="00585B50">
      <w:pPr>
        <w:pStyle w:val="ConsPlusNormal"/>
        <w:ind w:firstLine="540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3.6.15. </w:t>
      </w:r>
      <w:proofErr w:type="gramStart"/>
      <w:r>
        <w:t>По световой и другим видам маскировки:</w:t>
      </w:r>
      <w:proofErr w:type="gramEnd"/>
    </w:p>
    <w:p w:rsidR="00585B50" w:rsidRDefault="00585B50" w:rsidP="00585B50">
      <w:pPr>
        <w:pStyle w:val="ConsPlusNormal"/>
        <w:ind w:firstLine="540"/>
        <w:jc w:val="both"/>
      </w:pPr>
      <w:r>
        <w:t>- заблаговременно проводить организационные мероприятия по обеспечению отключения наружного освещения населенных пунктов и объектов экономики, внутреннего освещения жилых, общественных, производственных и вспомогательных зданий, а также организационные мероприятия по подготовке и обеспечению световой маскировки производственных огней при подаче сигнала "воздушная тревога".</w:t>
      </w:r>
    </w:p>
    <w:p w:rsidR="00585B50" w:rsidRDefault="00585B50" w:rsidP="00585B50">
      <w:pPr>
        <w:pStyle w:val="ConsPlusNormal"/>
        <w:ind w:firstLine="540"/>
        <w:jc w:val="both"/>
      </w:pPr>
      <w:r>
        <w:t>3.7. Организации в целях решения задач в области ГО планируют и осуществляют следующие основные мероприятия:</w:t>
      </w:r>
    </w:p>
    <w:p w:rsidR="00585B50" w:rsidRDefault="00585B50" w:rsidP="00585B50">
      <w:pPr>
        <w:pStyle w:val="ConsPlusNormal"/>
        <w:ind w:firstLine="540"/>
        <w:jc w:val="both"/>
      </w:pPr>
      <w:r>
        <w:t>3.7.1. По обучению населения в области ГО:</w:t>
      </w:r>
    </w:p>
    <w:p w:rsidR="00585B50" w:rsidRDefault="00585B50" w:rsidP="00585B50">
      <w:pPr>
        <w:pStyle w:val="ConsPlusNormal"/>
        <w:ind w:firstLine="540"/>
        <w:jc w:val="both"/>
      </w:pPr>
      <w:r>
        <w:t>планирование и организация подготовке личного состава нештатных аварийно-спасательных формирований организаций, работников организаций, а также неработающего населения в области гражданской обороны;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585B50" w:rsidRDefault="00585B50" w:rsidP="00585B50">
      <w:pPr>
        <w:pStyle w:val="ConsPlusNormal"/>
        <w:ind w:firstLine="540"/>
        <w:jc w:val="both"/>
      </w:pPr>
      <w:r>
        <w:t>организация и осуществление пропаганды знаний в области гражданской обороны.</w:t>
      </w:r>
    </w:p>
    <w:p w:rsidR="00585B50" w:rsidRDefault="00585B50" w:rsidP="00585B50">
      <w:pPr>
        <w:pStyle w:val="ConsPlusNormal"/>
        <w:ind w:firstLine="540"/>
        <w:jc w:val="both"/>
      </w:pPr>
      <w:r>
        <w:t>3.7.2.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совершенствование системы оповещения населения;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</w:t>
      </w:r>
    </w:p>
    <w:p w:rsidR="00585B50" w:rsidRDefault="00585B50" w:rsidP="00585B50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85B50" w:rsidRDefault="00585B50" w:rsidP="00585B50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85B50" w:rsidRDefault="00585B50" w:rsidP="00585B50">
      <w:pPr>
        <w:pStyle w:val="ConsPlusNormal"/>
        <w:ind w:firstLine="540"/>
        <w:jc w:val="both"/>
      </w:pPr>
      <w:r>
        <w:t>сбор информации в области гражданской обороны и обмен ею.</w:t>
      </w:r>
    </w:p>
    <w:p w:rsidR="00585B50" w:rsidRDefault="00585B50" w:rsidP="00585B50">
      <w:pPr>
        <w:pStyle w:val="ConsPlusNormal"/>
        <w:ind w:firstLine="540"/>
        <w:jc w:val="both"/>
      </w:pPr>
      <w:r>
        <w:t>3.7.3. По эвакуации населения, материальных и культурных ценностей в безопасные районы: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организация деятельности эвакуационных органов организаций, а также подготовка их личного состава;</w:t>
      </w:r>
    </w:p>
    <w:p w:rsidR="00585B50" w:rsidRDefault="00585B50" w:rsidP="00585B50">
      <w:pPr>
        <w:pStyle w:val="ConsPlusNormal"/>
        <w:ind w:firstLine="540"/>
        <w:jc w:val="both"/>
      </w:pPr>
      <w:r>
        <w:t>подготовка и поддержание в готовности пунктов временного размещения населения и мест хранения материальных ценностей;</w:t>
      </w:r>
    </w:p>
    <w:p w:rsidR="00585B50" w:rsidRDefault="00585B50" w:rsidP="00585B50">
      <w:pPr>
        <w:pStyle w:val="ConsPlusNormal"/>
        <w:ind w:firstLine="540"/>
        <w:jc w:val="both"/>
      </w:pPr>
      <w:r>
        <w:t>подготовка транспортных сре</w:t>
      </w:r>
      <w:proofErr w:type="gramStart"/>
      <w:r>
        <w:t>дств дл</w:t>
      </w:r>
      <w:proofErr w:type="gramEnd"/>
      <w:r>
        <w:t xml:space="preserve">я проведения </w:t>
      </w:r>
      <w:proofErr w:type="spellStart"/>
      <w:r>
        <w:t>эвакомероприятий</w:t>
      </w:r>
      <w:proofErr w:type="spellEnd"/>
      <w:r>
        <w:t>.</w:t>
      </w:r>
    </w:p>
    <w:p w:rsidR="00585B50" w:rsidRDefault="00585B50" w:rsidP="00585B50">
      <w:pPr>
        <w:pStyle w:val="ConsPlusNormal"/>
        <w:ind w:firstLine="540"/>
        <w:jc w:val="both"/>
      </w:pPr>
      <w:r>
        <w:t>3.7.4. По предоставлению населению убежищ и средств индивидуальной защиты:</w:t>
      </w:r>
    </w:p>
    <w:p w:rsidR="00585B50" w:rsidRDefault="00585B50" w:rsidP="00585B50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585B50" w:rsidRDefault="00585B50" w:rsidP="00585B50">
      <w:pPr>
        <w:pStyle w:val="ConsPlusNormal"/>
        <w:ind w:firstLine="540"/>
        <w:jc w:val="both"/>
      </w:pPr>
      <w:r>
        <w:t>заключение договоров (соглашений) о предоставлении мест для временного укрытия рабочих и служащих организации на период чрезвычайных ситуаций;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разработка планов выдачи и распределения средств индивидуальной защиты </w:t>
      </w:r>
      <w:r>
        <w:lastRenderedPageBreak/>
        <w:t>работникам организаций в установленные сроки.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3.7.5. </w:t>
      </w:r>
      <w:proofErr w:type="gramStart"/>
      <w:r>
        <w:t>По световой и другим видам маскировки:</w:t>
      </w:r>
      <w:proofErr w:type="gramEnd"/>
    </w:p>
    <w:p w:rsidR="00585B50" w:rsidRDefault="00585B50" w:rsidP="00585B50">
      <w:pPr>
        <w:pStyle w:val="ConsPlusNormal"/>
        <w:ind w:firstLine="540"/>
        <w:jc w:val="both"/>
      </w:pPr>
      <w:r>
        <w:t>определение перечня зданий и сооружений, подлежащих маскировке;</w:t>
      </w:r>
    </w:p>
    <w:p w:rsidR="00585B50" w:rsidRDefault="00585B50" w:rsidP="00585B50">
      <w:pPr>
        <w:pStyle w:val="ConsPlusNormal"/>
        <w:ind w:firstLine="540"/>
        <w:jc w:val="both"/>
      </w:pPr>
      <w: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маскировке.</w:t>
      </w:r>
    </w:p>
    <w:p w:rsidR="00585B50" w:rsidRDefault="00585B50" w:rsidP="00585B50">
      <w:pPr>
        <w:pStyle w:val="ConsPlusNormal"/>
        <w:ind w:firstLine="540"/>
        <w:jc w:val="both"/>
      </w:pPr>
      <w:r>
        <w:t>3.7.6. 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создание, оснащение и подготовка нештатных аварийно-спасательных формирований организациями, имеющими потенциально опасные производственные объекты и эксплуатирующими их;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действий сил гражданской обороны.</w:t>
      </w:r>
    </w:p>
    <w:p w:rsidR="00585B50" w:rsidRDefault="00585B50" w:rsidP="00585B50">
      <w:pPr>
        <w:pStyle w:val="ConsPlusNormal"/>
        <w:ind w:firstLine="540"/>
        <w:jc w:val="both"/>
      </w:pPr>
      <w:r>
        <w:t>3.7.7.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85B50" w:rsidRDefault="00585B50" w:rsidP="00585B50">
      <w:pPr>
        <w:pStyle w:val="ConsPlusNormal"/>
        <w:ind w:firstLine="540"/>
        <w:jc w:val="both"/>
      </w:pPr>
      <w:r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585B50" w:rsidRDefault="00585B50" w:rsidP="00585B50">
      <w:pPr>
        <w:pStyle w:val="ConsPlusNormal"/>
        <w:ind w:firstLine="540"/>
        <w:jc w:val="both"/>
      </w:pPr>
      <w:r>
        <w:t>введение режимов радиационной защиты организаций;</w:t>
      </w:r>
    </w:p>
    <w:p w:rsidR="00585B50" w:rsidRDefault="00585B50" w:rsidP="00585B50">
      <w:pPr>
        <w:pStyle w:val="ConsPlusNormal"/>
        <w:ind w:firstLine="540"/>
        <w:jc w:val="both"/>
      </w:pPr>
      <w:r>
        <w:t>обеспечение сил гражданской обороны средствами радиационного, химического и биологического контроля.</w:t>
      </w:r>
    </w:p>
    <w:p w:rsidR="00585B50" w:rsidRDefault="00585B50" w:rsidP="00585B50">
      <w:pPr>
        <w:pStyle w:val="ConsPlusNormal"/>
        <w:ind w:firstLine="540"/>
        <w:jc w:val="both"/>
      </w:pPr>
      <w:r>
        <w:t>3.7.8. По санитарной обработке населения, обеззараживанию зданий и сооружений, специальной обработке техники и территорий:</w:t>
      </w:r>
    </w:p>
    <w:p w:rsidR="00585B50" w:rsidRDefault="00585B50" w:rsidP="00585B50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веществ и растворов.</w:t>
      </w:r>
    </w:p>
    <w:p w:rsidR="00585B50" w:rsidRDefault="00585B50" w:rsidP="00585B50">
      <w:pPr>
        <w:pStyle w:val="ConsPlusNormal"/>
        <w:ind w:firstLine="540"/>
        <w:jc w:val="both"/>
      </w:pPr>
      <w:r>
        <w:t>3.7.9.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585B50" w:rsidRDefault="00585B50" w:rsidP="00585B50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585B50" w:rsidRDefault="00585B50" w:rsidP="00585B50">
      <w:pPr>
        <w:pStyle w:val="ConsPlusNormal"/>
        <w:ind w:firstLine="540"/>
        <w:jc w:val="both"/>
      </w:pPr>
      <w: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85B50" w:rsidRDefault="00585B50" w:rsidP="00585B50">
      <w:pPr>
        <w:pStyle w:val="ConsPlusNormal"/>
        <w:ind w:firstLine="540"/>
        <w:jc w:val="both"/>
      </w:pPr>
      <w:r>
        <w:t>3.7.10. По вопросам срочного восстановления функционирования необходимых коммунальных служб в военное время:</w:t>
      </w:r>
    </w:p>
    <w:p w:rsidR="00585B50" w:rsidRDefault="00585B50" w:rsidP="00585B50">
      <w:pPr>
        <w:pStyle w:val="ConsPlusNormal"/>
        <w:ind w:firstLine="540"/>
        <w:jc w:val="both"/>
      </w:pPr>
      <w: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запасов оборудования и запасных частей для ремонта поврежденных систем газ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-, тепло- и водоснабжения;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 и транспортировки воды;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создание запасов резервуаров и емкостей, сборно-разборных трубопроводов, </w:t>
      </w:r>
      <w:r>
        <w:lastRenderedPageBreak/>
        <w:t>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585B50" w:rsidRDefault="00585B50" w:rsidP="00585B50">
      <w:pPr>
        <w:pStyle w:val="ConsPlusNormal"/>
        <w:ind w:firstLine="540"/>
        <w:jc w:val="both"/>
      </w:pPr>
      <w:r>
        <w:t>3.7.11.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585B50" w:rsidRDefault="00585B50" w:rsidP="00585B50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85B50" w:rsidRDefault="00585B50" w:rsidP="00585B50">
      <w:pPr>
        <w:pStyle w:val="ConsPlusNormal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85B50" w:rsidRDefault="00585B50" w:rsidP="00585B50">
      <w:pPr>
        <w:pStyle w:val="ConsPlusNormal"/>
        <w:ind w:firstLine="540"/>
        <w:jc w:val="both"/>
      </w:pPr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585B50" w:rsidRDefault="00585B50" w:rsidP="00585B50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585B50" w:rsidRDefault="00585B50" w:rsidP="00585B50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585B50" w:rsidRDefault="00585B50" w:rsidP="00585B50">
      <w:pPr>
        <w:pStyle w:val="ConsPlusNormal"/>
        <w:ind w:firstLine="540"/>
        <w:jc w:val="both"/>
      </w:pPr>
      <w:r>
        <w:t>3.7.12.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585B50" w:rsidRDefault="00585B50" w:rsidP="00585B50">
      <w:pPr>
        <w:pStyle w:val="ConsPlusNormal"/>
        <w:ind w:firstLine="540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585B50" w:rsidRDefault="00585B50" w:rsidP="00585B50">
      <w:pPr>
        <w:pStyle w:val="ConsPlusNormal"/>
        <w:ind w:firstLine="540"/>
        <w:jc w:val="both"/>
      </w:pPr>
      <w: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585B50" w:rsidRDefault="00585B50" w:rsidP="00585B50">
      <w:pPr>
        <w:pStyle w:val="ConsPlusNormal"/>
        <w:ind w:firstLine="540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 в составе группировки сил гражданской обороны, создаваемой муниципальным образованием.</w:t>
      </w:r>
    </w:p>
    <w:p w:rsidR="00585B50" w:rsidRDefault="00585B50" w:rsidP="00585B50">
      <w:pPr>
        <w:pStyle w:val="ConsPlusNormal"/>
        <w:ind w:firstLine="540"/>
        <w:jc w:val="both"/>
      </w:pPr>
    </w:p>
    <w:p w:rsidR="00585B50" w:rsidRDefault="00585B50" w:rsidP="00585B50">
      <w:pPr>
        <w:pStyle w:val="ConsPlusNormal"/>
        <w:jc w:val="center"/>
      </w:pPr>
      <w:r>
        <w:t>IV. Заключительные положения</w:t>
      </w:r>
    </w:p>
    <w:p w:rsidR="00585B50" w:rsidRDefault="00585B50" w:rsidP="00585B50">
      <w:pPr>
        <w:pStyle w:val="ConsPlusNormal"/>
        <w:jc w:val="center"/>
      </w:pPr>
    </w:p>
    <w:p w:rsidR="00585B50" w:rsidRDefault="00585B50" w:rsidP="00585B50">
      <w:pPr>
        <w:pStyle w:val="ConsPlusNormal"/>
        <w:ind w:firstLine="540"/>
        <w:jc w:val="both"/>
      </w:pPr>
      <w:r>
        <w:t>4.1. Органы местного самоуправления в соответствии с полномочиями осуществляют нормативное правовое регулирование в области гражданской обороны на территории муниципального образования.</w:t>
      </w:r>
    </w:p>
    <w:p w:rsidR="00585B50" w:rsidRDefault="00585B50" w:rsidP="00585B50">
      <w:pPr>
        <w:pStyle w:val="ConsPlusNormal"/>
        <w:ind w:firstLine="540"/>
        <w:jc w:val="both"/>
      </w:pPr>
      <w:r>
        <w:t>4.2. Финансирование мероприятий по гражданской обороне, защите населения и территории муниципального образования посёлок Уренгой является расходным обязательством муниципального образования посёлок Уренгой.</w:t>
      </w:r>
    </w:p>
    <w:p w:rsidR="00585B50" w:rsidRDefault="00585B50" w:rsidP="00585B50">
      <w:pPr>
        <w:pStyle w:val="ConsPlusNormal"/>
        <w:ind w:firstLine="540"/>
        <w:jc w:val="both"/>
      </w:pPr>
      <w:r>
        <w:t>4.3. Финансирование мероприятий по гражданской обороне, защите рабочих и служащих организаций, предприятий, учреждений является расходным обязательством организаций, предприятий, учреждений.</w:t>
      </w:r>
    </w:p>
    <w:p w:rsidR="00585B50" w:rsidRDefault="00585B50" w:rsidP="00585B50">
      <w:pPr>
        <w:pStyle w:val="ConsPlusNormal"/>
        <w:ind w:firstLine="540"/>
        <w:jc w:val="both"/>
      </w:pPr>
      <w:r>
        <w:t>4.4.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585B50" w:rsidRDefault="00585B50" w:rsidP="00585B50">
      <w:pPr>
        <w:pStyle w:val="ConsPlusNormal"/>
        <w:ind w:firstLine="540"/>
        <w:jc w:val="both"/>
      </w:pPr>
    </w:p>
    <w:p w:rsidR="00585B50" w:rsidRDefault="00585B50" w:rsidP="00585B50">
      <w:pPr>
        <w:pStyle w:val="ConsPlusNormal"/>
        <w:ind w:firstLine="540"/>
        <w:jc w:val="both"/>
      </w:pPr>
    </w:p>
    <w:p w:rsidR="00585B50" w:rsidRDefault="00585B50" w:rsidP="00585B50">
      <w:pPr>
        <w:pStyle w:val="ConsPlusNormal"/>
        <w:ind w:firstLine="540"/>
        <w:jc w:val="both"/>
      </w:pPr>
    </w:p>
    <w:p w:rsidR="00585B50" w:rsidRDefault="00585B50" w:rsidP="00585B50">
      <w:pPr>
        <w:pStyle w:val="ConsPlusNormal"/>
        <w:ind w:firstLine="540"/>
        <w:jc w:val="both"/>
      </w:pPr>
    </w:p>
    <w:p w:rsidR="00585B50" w:rsidRDefault="00585B50" w:rsidP="00585B50">
      <w:pPr>
        <w:pStyle w:val="ConsPlusNormal"/>
        <w:ind w:firstLine="540"/>
        <w:jc w:val="both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  <w:bookmarkStart w:id="1" w:name="_GoBack"/>
      <w:bookmarkEnd w:id="1"/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585B50" w:rsidRDefault="00585B50" w:rsidP="00585B50">
      <w:pPr>
        <w:pStyle w:val="ConsPlusNormal"/>
        <w:jc w:val="right"/>
      </w:pPr>
    </w:p>
    <w:p w:rsidR="00E43477" w:rsidRDefault="00E43477"/>
    <w:sectPr w:rsidR="00E4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D2"/>
    <w:rsid w:val="00585B50"/>
    <w:rsid w:val="007A4FC9"/>
    <w:rsid w:val="00E43477"/>
    <w:rsid w:val="00E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85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85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DEE4C46D2876EBDB514798F3FF0409AA3C0F8C899C09F47265468B6Df9b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EE4C46D2876EBDB514798F3FF0409A93C098081CE5EF6233048f8bEK" TargetMode="External"/><Relationship Id="rId5" Type="http://schemas.openxmlformats.org/officeDocument/2006/relationships/hyperlink" Target="consultantplus://offline/ref=FCDEE4C46D2876EBDB514798F3FF0409A3360C82839354FE7A3C4A896A9B6ED20ACBEFAB25C598f4b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4260</Words>
  <Characters>24286</Characters>
  <Application>Microsoft Office Word</Application>
  <DocSecurity>0</DocSecurity>
  <Lines>202</Lines>
  <Paragraphs>56</Paragraphs>
  <ScaleCrop>false</ScaleCrop>
  <Company/>
  <LinksUpToDate>false</LinksUpToDate>
  <CharactersWithSpaces>28490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ADM56</dc:creator>
  <cp:keywords/>
  <dc:description/>
  <cp:lastModifiedBy>ADM56</cp:lastModifiedBy>
  <cp:revision>2</cp:revision>
  <dcterms:created xsi:type="dcterms:W3CDTF">2016-10-20T05:09:00Z</dcterms:created>
  <dcterms:modified xsi:type="dcterms:W3CDTF">2016-10-20T05:09:00Z</dcterms:modified>
</cp:coreProperties>
</file>