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65" w:rsidRPr="00770065" w:rsidRDefault="00770065" w:rsidP="00770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0065" w:rsidRPr="00770065" w:rsidRDefault="00770065" w:rsidP="007700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70065" w:rsidRPr="00770065" w:rsidRDefault="00770065" w:rsidP="007700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770065" w:rsidRPr="00770065" w:rsidRDefault="00770065" w:rsidP="007700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</w:p>
    <w:p w:rsidR="00770065" w:rsidRPr="00770065" w:rsidRDefault="00770065" w:rsidP="007700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Уренгой</w:t>
      </w:r>
    </w:p>
    <w:p w:rsidR="00770065" w:rsidRPr="00770065" w:rsidRDefault="00770065" w:rsidP="007700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11.01. 2017г. № 7-РА</w:t>
      </w:r>
    </w:p>
    <w:p w:rsidR="00770065" w:rsidRPr="00770065" w:rsidRDefault="00770065" w:rsidP="00770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65" w:rsidRPr="00770065" w:rsidRDefault="00770065" w:rsidP="00770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65" w:rsidRPr="00770065" w:rsidRDefault="00770065" w:rsidP="00770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документов для участия в конкурсе по формированию кадрового резерва </w:t>
      </w: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муниципальной службы Администрации </w:t>
      </w: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Уренгой</w:t>
      </w:r>
    </w:p>
    <w:p w:rsidR="00770065" w:rsidRPr="00770065" w:rsidRDefault="00770065" w:rsidP="007700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поселок Уренгой, 629860, ЯНАО, Пуровский район, </w:t>
      </w:r>
      <w:proofErr w:type="spellStart"/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Уренгой, ул. Геологов, строение 46а, тел. (34934) 9-24-45,              факс: (34934) 9-30-05 объявляет конкурс по формированию кадрового резерва для замещения должностей муниципальной службы Администрации муниципального образования поселок Уренгой.   </w:t>
      </w:r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граждан на включение в кадровый резерв осуществляется на следующие должности муниципальной службы:</w:t>
      </w:r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394"/>
        <w:gridCol w:w="3118"/>
      </w:tblGrid>
      <w:tr w:rsidR="00770065" w:rsidRPr="00770065" w:rsidTr="0077006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для замещения должностей муниципальной службы</w:t>
            </w:r>
          </w:p>
          <w:p w:rsidR="00770065" w:rsidRPr="00770065" w:rsidRDefault="00770065" w:rsidP="00770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065" w:rsidRPr="00770065" w:rsidTr="00770065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65" w:rsidRPr="00770065" w:rsidRDefault="00770065" w:rsidP="0077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(государственной службы) или стажу работы по специальности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муниципальной службы ведущей группы должностей 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«помощники (советники)», замещаемые на определённый срок полномочий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муниципального образования поселок Уренгой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управление»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стажа муниципальной (государственной) службы не менее двух лет или стажа работы по специальности не менее трех лет.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имеющих дипломы специалиста или магистра с отличием, в течение трех лет со дня выдачи диплома – не менее одного года стажа муниципальной (государственной) службы или стажа работы по специальности.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Юридический отдел 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должность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«Гуманитарные науки»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стажа муниципальной (государственной) службы не менее двух лет или стажа работы по специальности не менее трех лет. Для лиц, имеющих дипломы специалиста или магистра с отличием, в течение трех лет со дня выдачи диплома – не менее одного года стажа муниципальной (государственной) службы или стажа работы по специальности.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 должности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«Гуманитарные науки»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нормативно-правовой и кадровой работы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должность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«Гуманитарные науки»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стажа муниципальной (государственной) службы не менее двух лет или стажа работы по специальности не менее трех лет. Для лиц, имеющих дипломы специалиста или магистра с отличием, в течение трех лет со дня выдачи диплома – не менее одного года стажа муниципальной (государственной) службы или стажа работы по специальности.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 должности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высшего профессионального образования по укрупненной группе </w:t>
            </w: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специальностей и направлений подготовки: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«Гуманитарные науки»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предъявления требований к стажу работы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 по кадрам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«Гуманитарные науки»;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и управление»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организационной работы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должность муниципальной службы категории «специалисты»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«Гуманитарные науки»;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«Социальные науки»;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«Экономика и управление»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стажа муниципальной (государственной) службы не менее двух лет или стажа работы по специальности не менее трех лет. Для лиц, имеющих дипломы специалиста или магистра с отличием, в течение трех лет со дня выдачи диплома – не менее одного года стажа муниципальной (государственной) службы или стажа работы по специальности.</w:t>
            </w:r>
          </w:p>
        </w:tc>
      </w:tr>
      <w:tr w:rsidR="00770065" w:rsidRPr="00770065" w:rsidTr="00770065">
        <w:trPr>
          <w:trHeight w:val="546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должность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«Гуманитарные науки»;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и управление»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«Гуманитарные науки»;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«Экономика и управление»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предъявления требований к стажу работы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Отдел экономики, бюджетного планирования и прогнозирования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должность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и управление»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стажа муниципальной (государственной) службы не менее двух лет или стажа работы по специальности не менее трех лет. Для лиц, имеющих дипломы специалиста или магистра с отличием, в течение трех лет со дня выдачи диплома – не менее одного года стажа муниципальной (государственной) службы или стажа работы по специальности.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 должности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и управление»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 должности муниципальной службы категории «обеспечивающие 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среднего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и управление»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бухгалтерского учета и отчетности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должность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и управление»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стажа муниципальной (государственной) службы не менее двух лет или стажа работы по специальности не менее трех лет. Для лиц, имеющих дипломы специалиста или магистра с отличием, в течение трех </w:t>
            </w: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 со дня выдачи диплома – не менее одного года стажа муниципальной (государственной) службы или стажа работы по специальности.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Отдел имущественных и земельных отношений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должность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строительство»;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управление»;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«Геодезия и землеустройство»;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стажа муниципальной (государственной) службы не менее двух лет или стажа работы по специальности не менее трех лет. Для лиц, имеющих дипломы специалиста или магистра с отличием, в течение трех лет со дня выдачи диплома – не менее одного года стажа муниципальной (государственной) службы или стажа работы по специальности.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 должности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строительство»;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управление»;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«Геодезия и землеустройство»;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строительство»;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управление»;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«Геодезия и землеустройство»;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70065" w:rsidRPr="00770065" w:rsidTr="0077006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 должности муниципальной службы категории «специалисты»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делам  ГО, ЧС и административной практики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высшего профессионального </w:t>
            </w: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«Геология, разведка и разработка полезных ископаемых»;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«Энергетика, энергетическое машиностроение и электротехника»;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«Оружие и системы вооружения»;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«Морская техника»;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«Транспортные средства»;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«Электронная техника, радиотехника и связь»;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«Химическая  и биотехнология»;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 жизнедеятельности, </w:t>
            </w:r>
            <w:proofErr w:type="spellStart"/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защита окружающей среды»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предъявления </w:t>
            </w: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стажу работы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 архитектуры и градостроительства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строительство»;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управление»;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жилищному контролю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строительство»;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«Геодезия и землеустройство»;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управление»;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</w:tc>
      </w:tr>
      <w:tr w:rsidR="00770065" w:rsidRPr="00770065" w:rsidTr="007700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торговле и общественному питанию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и направлений подготовки: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управление»;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«Сфера обслуживания»;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«Химическая и биотехнология»;</w:t>
            </w:r>
          </w:p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продовольственных продуктов и потребительских товаров»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5" w:rsidRPr="00770065" w:rsidRDefault="00770065" w:rsidP="00770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</w:tc>
      </w:tr>
    </w:tbl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личное заявление (форма прилагается);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собственноручно заполненную и подписанную анкету установленного образца с приложением фотографии (</w:t>
      </w:r>
      <w:hyperlink r:id="rId5" w:history="1">
        <w:r w:rsidRPr="00770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26.05.2005 № 667-р</w:t>
      </w:r>
      <w:r w:rsidRPr="0077006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</w:t>
      </w: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</w:rPr>
        <w:t xml:space="preserve"> 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 звания, заверенные нотариально или кадровыми службами по месту работы (службы);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заключение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</w:rPr>
        <w:t>е) иные документы, предусмотренные действующим законодательством Российской Федерации о муниципальной службе.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изъявивший желание участвовать в конкурсе, представляет вместе с заявлением только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фотографии, заверенную кадровым работником органа местного самоуправления, в котором он замещает должность муниципальной службы.</w:t>
      </w:r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</w:rPr>
        <w:t>Документы для участия в конкурсном отборе предоставляются в отдел нормативно-</w:t>
      </w:r>
      <w:proofErr w:type="spellStart"/>
      <w:r w:rsidRPr="00770065">
        <w:rPr>
          <w:rFonts w:ascii="Times New Roman" w:eastAsia="Times New Roman" w:hAnsi="Times New Roman" w:cs="Times New Roman"/>
          <w:sz w:val="24"/>
          <w:szCs w:val="24"/>
        </w:rPr>
        <w:t>праовой</w:t>
      </w:r>
      <w:proofErr w:type="spellEnd"/>
      <w:r w:rsidRPr="00770065">
        <w:rPr>
          <w:rFonts w:ascii="Times New Roman" w:eastAsia="Times New Roman" w:hAnsi="Times New Roman" w:cs="Times New Roman"/>
          <w:sz w:val="24"/>
          <w:szCs w:val="24"/>
        </w:rPr>
        <w:t xml:space="preserve"> и кадровой работы Администрации муниципального образования  поселок Уренгой по 06 февраля 2017 года.</w:t>
      </w:r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</w:rPr>
        <w:t xml:space="preserve">Адрес места приема документов: 629860, поселок Уренгой,  ул. Геологов, строение 46а, Администрация муниципального образования поселок Уренгой, кабинет №208, с </w:t>
      </w: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09.00-12.00 и 14.00 -16.30.</w:t>
      </w:r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</w:rPr>
        <w:t>Телефон отдела нормативно-правовой и кадровой работы Администрации муниципального образования поселок Уренгой:  8 (34934) 9-24-45.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</w:rPr>
        <w:t>Конкурс будет проводиться в два этапа: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70065">
        <w:rPr>
          <w:rFonts w:ascii="Times New Roman" w:eastAsia="Times New Roman" w:hAnsi="Times New Roman" w:cs="Times New Roman"/>
          <w:sz w:val="24"/>
          <w:szCs w:val="24"/>
        </w:rPr>
        <w:t xml:space="preserve"> этап – проведение анализа представленных кандидатами на конкурс документов с целью определения уровня профессиональной подготовленности каждого из кандидатов и соответствия квалификационным требованиям;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06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70065">
        <w:rPr>
          <w:rFonts w:ascii="Times New Roman" w:eastAsia="Times New Roman" w:hAnsi="Times New Roman" w:cs="Times New Roman"/>
          <w:sz w:val="24"/>
          <w:szCs w:val="24"/>
        </w:rPr>
        <w:t xml:space="preserve"> этап – проведение индивидуального собеседования с кандидатом с целью определения профессиональных и личностных качеств.</w:t>
      </w:r>
      <w:proofErr w:type="gramEnd"/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по итогам конкурса принимается открытым голосованием, простым большинством голосов ее членов, присутствующих на заседании, по каждому кандидату отдельно. Решение принимается в отсутствие кандидата и является основанием для включения муниципального служащего (гражданина) в кадровый резерв для замещения должности муниципальной службы либо отказа в таком включении.</w:t>
      </w:r>
    </w:p>
    <w:p w:rsidR="00770065" w:rsidRPr="00770065" w:rsidRDefault="00770065" w:rsidP="007700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муниципальной службы Администрации поселка определены Федеральным законом от 02 марта 2007 года № 25-ФЗ «О муниципальной службе Российской Федерации», Законом Ямало-Ненецкого автономного округа от 22 июня                2007 года № 67-ЗАО «О муниципальной службе в Ямало-Ненецком автономном округе», иными нормативными правовыми актами Ямало-Ненецкого автономного округа, муниципальными правовыми актами, должностной инструкцией и трудовым договором (с должностной инструкцией и формой трудового договора граждане</w:t>
      </w:r>
      <w:proofErr w:type="gramEnd"/>
      <w:r w:rsidRPr="0077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ознакомиться при представлении документов конкурсную комиссию).</w:t>
      </w:r>
    </w:p>
    <w:p w:rsidR="00770065" w:rsidRPr="00770065" w:rsidRDefault="00770065" w:rsidP="0077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065" w:rsidRPr="00770065" w:rsidRDefault="00770065" w:rsidP="00770065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77" w:rsidRDefault="00E43477"/>
    <w:sectPr w:rsidR="00E4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F"/>
    <w:rsid w:val="002854EF"/>
    <w:rsid w:val="00770065"/>
    <w:rsid w:val="007A4FC9"/>
    <w:rsid w:val="00E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AC576E40300BCA1FE1A55770D024D76AABE60B9AFCF1EA8BF9EB1BHFU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1938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ADM56</dc:creator>
  <cp:keywords/>
  <dc:description/>
  <cp:lastModifiedBy>ADM56</cp:lastModifiedBy>
  <cp:revision>2</cp:revision>
  <dcterms:created xsi:type="dcterms:W3CDTF">2017-01-13T06:46:00Z</dcterms:created>
  <dcterms:modified xsi:type="dcterms:W3CDTF">2017-01-13T06:47:00Z</dcterms:modified>
</cp:coreProperties>
</file>