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13" w:rsidRDefault="00F6761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67613" w:rsidRDefault="00F67613">
      <w:pPr>
        <w:pStyle w:val="ConsPlusNormal"/>
        <w:outlineLvl w:val="0"/>
      </w:pPr>
    </w:p>
    <w:p w:rsidR="00F67613" w:rsidRDefault="00F67613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F67613" w:rsidRDefault="00F67613">
      <w:pPr>
        <w:pStyle w:val="ConsPlusTitle"/>
        <w:jc w:val="center"/>
      </w:pPr>
    </w:p>
    <w:p w:rsidR="00F67613" w:rsidRDefault="00F67613">
      <w:pPr>
        <w:pStyle w:val="ConsPlusTitle"/>
        <w:jc w:val="center"/>
      </w:pPr>
      <w:r>
        <w:t>ПОСТАНОВЛЕНИЕ</w:t>
      </w:r>
    </w:p>
    <w:p w:rsidR="00F67613" w:rsidRDefault="00F67613">
      <w:pPr>
        <w:pStyle w:val="ConsPlusTitle"/>
        <w:jc w:val="center"/>
      </w:pPr>
      <w:r>
        <w:t>от 11 февраля 2020 г. N 112-П</w:t>
      </w:r>
    </w:p>
    <w:p w:rsidR="00F67613" w:rsidRDefault="00F67613">
      <w:pPr>
        <w:pStyle w:val="ConsPlusTitle"/>
        <w:jc w:val="center"/>
      </w:pPr>
    </w:p>
    <w:p w:rsidR="00F67613" w:rsidRDefault="00F67613">
      <w:pPr>
        <w:pStyle w:val="ConsPlusTitle"/>
        <w:jc w:val="center"/>
      </w:pPr>
      <w:r>
        <w:t>ОБ УТВЕРЖДЕНИИ ПРОГРАММЫ ПО ПЕРЕСЕЛЕНИЮ ГРАЖДАН</w:t>
      </w:r>
    </w:p>
    <w:p w:rsidR="00F67613" w:rsidRDefault="00F67613">
      <w:pPr>
        <w:pStyle w:val="ConsPlusTitle"/>
        <w:jc w:val="center"/>
      </w:pPr>
      <w:r>
        <w:t>ИЗ АВАРИЙНОГО ЖИЛИЩНОГО ФОНДА И ЖИЛИЩНОГО ФОНДА,</w:t>
      </w:r>
    </w:p>
    <w:p w:rsidR="00F67613" w:rsidRDefault="00F67613">
      <w:pPr>
        <w:pStyle w:val="ConsPlusTitle"/>
        <w:jc w:val="center"/>
      </w:pPr>
      <w:r>
        <w:t>ПЛАНИРУЕМОГО К ПРИЗНАНИЮ АВАРИЙНЫМ, НА ТЕРРИТОРИИ</w:t>
      </w:r>
    </w:p>
    <w:p w:rsidR="00F67613" w:rsidRDefault="00F67613">
      <w:pPr>
        <w:pStyle w:val="ConsPlusTitle"/>
        <w:jc w:val="center"/>
      </w:pPr>
      <w:r>
        <w:t>ЯМАЛО-НЕНЕЦКОГО АВТОНОМНОГО ОКРУГА НА 2019 - 2025 ГОДЫ</w:t>
      </w:r>
    </w:p>
    <w:p w:rsidR="00F67613" w:rsidRDefault="00F676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76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613" w:rsidRDefault="00F676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613" w:rsidRDefault="00F676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613" w:rsidRDefault="00F676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13" w:rsidRDefault="00F676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ЯНАО от 09.11.2020 </w:t>
            </w:r>
            <w:hyperlink r:id="rId5">
              <w:r>
                <w:rPr>
                  <w:color w:val="0000FF"/>
                </w:rPr>
                <w:t>N 1289-П</w:t>
              </w:r>
            </w:hyperlink>
            <w:r>
              <w:rPr>
                <w:color w:val="392C69"/>
              </w:rPr>
              <w:t>,</w:t>
            </w:r>
          </w:p>
          <w:p w:rsidR="00F67613" w:rsidRDefault="00F676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19.02.2021 </w:t>
            </w:r>
            <w:hyperlink r:id="rId6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 xml:space="preserve">, от 09.08.2021 </w:t>
            </w:r>
            <w:hyperlink r:id="rId7">
              <w:r>
                <w:rPr>
                  <w:color w:val="0000FF"/>
                </w:rPr>
                <w:t>N 698-П</w:t>
              </w:r>
            </w:hyperlink>
            <w:r>
              <w:rPr>
                <w:color w:val="392C69"/>
              </w:rPr>
              <w:t xml:space="preserve">, от 06.12.2021 </w:t>
            </w:r>
            <w:hyperlink r:id="rId8">
              <w:r>
                <w:rPr>
                  <w:color w:val="0000FF"/>
                </w:rPr>
                <w:t>N 1081-П</w:t>
              </w:r>
            </w:hyperlink>
            <w:r>
              <w:rPr>
                <w:color w:val="392C69"/>
              </w:rPr>
              <w:t>,</w:t>
            </w:r>
          </w:p>
          <w:p w:rsidR="00F67613" w:rsidRDefault="00F676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9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19.05.2022 </w:t>
            </w:r>
            <w:hyperlink r:id="rId10">
              <w:r>
                <w:rPr>
                  <w:color w:val="0000FF"/>
                </w:rPr>
                <w:t>N 477-П</w:t>
              </w:r>
            </w:hyperlink>
            <w:r>
              <w:rPr>
                <w:color w:val="392C69"/>
              </w:rPr>
              <w:t xml:space="preserve">, от 22.07.2022 </w:t>
            </w:r>
            <w:hyperlink r:id="rId11">
              <w:r>
                <w:rPr>
                  <w:color w:val="0000FF"/>
                </w:rPr>
                <w:t>N 717-П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613" w:rsidRDefault="00F67613">
            <w:pPr>
              <w:pStyle w:val="ConsPlusNormal"/>
            </w:pPr>
          </w:p>
        </w:tc>
      </w:tr>
    </w:tbl>
    <w:p w:rsidR="00F67613" w:rsidRDefault="00F67613">
      <w:pPr>
        <w:pStyle w:val="ConsPlusNormal"/>
        <w:jc w:val="center"/>
      </w:pPr>
    </w:p>
    <w:p w:rsidR="00F67613" w:rsidRDefault="00F67613">
      <w:pPr>
        <w:pStyle w:val="ConsPlusNormal"/>
        <w:ind w:firstLine="540"/>
        <w:jc w:val="both"/>
      </w:pPr>
      <w:r>
        <w:t xml:space="preserve">В целях обеспечения устойчивого сокращения непригодного для проживания жилищного фонда на территории Ямало-Ненецкого автономного округа, во исполнение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Российской Федерации от 07 мая 2018 года N 204 "О национальных целях и стратегических задачах развития Российской Федерации на период до 2024 года" Правительство Ямало-Ненецкого автономного округа постановляет: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34">
        <w:r>
          <w:rPr>
            <w:color w:val="0000FF"/>
          </w:rPr>
          <w:t>Программу</w:t>
        </w:r>
      </w:hyperlink>
      <w:r>
        <w:t xml:space="preserve"> по переселению граждан из аварийного жилищного фонда и жилищного фонда, планируемого к признанию аварийным, на территории Ямало-Ненецкого автономного округа на 2019 - 2025 годы.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ЯНАО от 10.02.2022 N 117-П)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19 августа 2019 года N 902-П "Об утверждении Адресной программы по переселению граждан из аварийного жилищного фонда и жилищного фонда, планируемого к признанию аварийным, на территории Ямало-Ненецкого автономного округа на 2019 - 2025 годы".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3. Настоящее постановление распространяется на правоотношения, возникшие с 24 декабря 2019 года.</w:t>
      </w:r>
    </w:p>
    <w:p w:rsidR="00F67613" w:rsidRDefault="00F67613">
      <w:pPr>
        <w:pStyle w:val="ConsPlusNormal"/>
        <w:ind w:firstLine="540"/>
        <w:jc w:val="both"/>
      </w:pPr>
    </w:p>
    <w:p w:rsidR="00F67613" w:rsidRDefault="00F67613">
      <w:pPr>
        <w:pStyle w:val="ConsPlusNormal"/>
        <w:jc w:val="right"/>
      </w:pPr>
      <w:r>
        <w:t>Губернатор</w:t>
      </w:r>
    </w:p>
    <w:p w:rsidR="00F67613" w:rsidRDefault="00F67613">
      <w:pPr>
        <w:pStyle w:val="ConsPlusNormal"/>
        <w:jc w:val="right"/>
      </w:pPr>
      <w:r>
        <w:t>Ямало-Ненецкого автономного округа</w:t>
      </w:r>
    </w:p>
    <w:p w:rsidR="00F67613" w:rsidRDefault="00F67613">
      <w:pPr>
        <w:pStyle w:val="ConsPlusNormal"/>
        <w:jc w:val="right"/>
      </w:pPr>
      <w:r>
        <w:t>Д.А.АРТЮХОВ</w:t>
      </w:r>
    </w:p>
    <w:p w:rsidR="00F67613" w:rsidRDefault="00F67613">
      <w:pPr>
        <w:pStyle w:val="ConsPlusNormal"/>
      </w:pPr>
    </w:p>
    <w:p w:rsidR="00F67613" w:rsidRDefault="00F67613">
      <w:pPr>
        <w:pStyle w:val="ConsPlusNormal"/>
      </w:pPr>
    </w:p>
    <w:p w:rsidR="00F67613" w:rsidRDefault="00F67613">
      <w:pPr>
        <w:pStyle w:val="ConsPlusNormal"/>
      </w:pPr>
    </w:p>
    <w:p w:rsidR="00F67613" w:rsidRDefault="00F67613">
      <w:pPr>
        <w:pStyle w:val="ConsPlusNormal"/>
      </w:pPr>
    </w:p>
    <w:p w:rsidR="00F67613" w:rsidRDefault="00F67613">
      <w:pPr>
        <w:pStyle w:val="ConsPlusNormal"/>
      </w:pPr>
    </w:p>
    <w:p w:rsidR="00F67613" w:rsidRDefault="00F67613">
      <w:pPr>
        <w:pStyle w:val="ConsPlusNormal"/>
        <w:jc w:val="right"/>
        <w:outlineLvl w:val="0"/>
      </w:pPr>
      <w:r>
        <w:t>Утверждена</w:t>
      </w:r>
    </w:p>
    <w:p w:rsidR="00F67613" w:rsidRDefault="00F67613">
      <w:pPr>
        <w:pStyle w:val="ConsPlusNormal"/>
        <w:jc w:val="right"/>
      </w:pPr>
      <w:r>
        <w:t>постановлением Правительства</w:t>
      </w:r>
    </w:p>
    <w:p w:rsidR="00F67613" w:rsidRDefault="00F67613">
      <w:pPr>
        <w:pStyle w:val="ConsPlusNormal"/>
        <w:jc w:val="right"/>
      </w:pPr>
      <w:r>
        <w:t>Ямало-Ненецкого автономного округа</w:t>
      </w:r>
    </w:p>
    <w:p w:rsidR="00F67613" w:rsidRDefault="00F67613">
      <w:pPr>
        <w:pStyle w:val="ConsPlusNormal"/>
        <w:jc w:val="right"/>
      </w:pPr>
      <w:r>
        <w:t>от 11 февраля 2020 года N 112-П</w:t>
      </w:r>
    </w:p>
    <w:p w:rsidR="00F67613" w:rsidRDefault="00F67613">
      <w:pPr>
        <w:pStyle w:val="ConsPlusNormal"/>
      </w:pPr>
    </w:p>
    <w:p w:rsidR="00F67613" w:rsidRDefault="00F67613">
      <w:pPr>
        <w:pStyle w:val="ConsPlusTitle"/>
        <w:jc w:val="center"/>
      </w:pPr>
      <w:bookmarkStart w:id="0" w:name="P34"/>
      <w:bookmarkEnd w:id="0"/>
      <w:r>
        <w:t>ПРОГРАММА</w:t>
      </w:r>
    </w:p>
    <w:p w:rsidR="00F67613" w:rsidRDefault="00F67613">
      <w:pPr>
        <w:pStyle w:val="ConsPlusTitle"/>
        <w:jc w:val="center"/>
      </w:pPr>
      <w:r>
        <w:t>ПО ПЕРЕСЕЛЕНИЮ ГРАЖДАН ИЗ АВАРИЙНОГО ЖИЛИЩНОГО ФОНДА</w:t>
      </w:r>
    </w:p>
    <w:p w:rsidR="00F67613" w:rsidRDefault="00F67613">
      <w:pPr>
        <w:pStyle w:val="ConsPlusTitle"/>
        <w:jc w:val="center"/>
      </w:pPr>
      <w:r>
        <w:t>И ЖИЛИЩНОГО ФОНДА, ПЛАНИРУЕМОГО К ПРИЗНАНИЮ АВАРИЙНЫМ,</w:t>
      </w:r>
    </w:p>
    <w:p w:rsidR="00F67613" w:rsidRDefault="00F67613">
      <w:pPr>
        <w:pStyle w:val="ConsPlusTitle"/>
        <w:jc w:val="center"/>
      </w:pPr>
      <w:r>
        <w:t>НА ТЕРРИТОРИИ ЯМАЛО-НЕНЕЦКОГО АВТОНОМНОГО ОКРУГА</w:t>
      </w:r>
    </w:p>
    <w:p w:rsidR="00F67613" w:rsidRDefault="00F67613">
      <w:pPr>
        <w:pStyle w:val="ConsPlusTitle"/>
        <w:jc w:val="center"/>
      </w:pPr>
      <w:r>
        <w:t>НА 2019 - 2025 ГОДЫ</w:t>
      </w:r>
    </w:p>
    <w:p w:rsidR="00F67613" w:rsidRDefault="00F676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76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613" w:rsidRDefault="00F676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613" w:rsidRDefault="00F676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613" w:rsidRDefault="00F676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13" w:rsidRDefault="00F676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ЯНАО от 09.11.2020 </w:t>
            </w:r>
            <w:hyperlink r:id="rId15">
              <w:r>
                <w:rPr>
                  <w:color w:val="0000FF"/>
                </w:rPr>
                <w:t>N 1289-П</w:t>
              </w:r>
            </w:hyperlink>
            <w:r>
              <w:rPr>
                <w:color w:val="392C69"/>
              </w:rPr>
              <w:t>,</w:t>
            </w:r>
          </w:p>
          <w:p w:rsidR="00F67613" w:rsidRDefault="00F676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19.02.2021 </w:t>
            </w:r>
            <w:hyperlink r:id="rId16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 xml:space="preserve">, от 09.08.2021 </w:t>
            </w:r>
            <w:hyperlink r:id="rId17">
              <w:r>
                <w:rPr>
                  <w:color w:val="0000FF"/>
                </w:rPr>
                <w:t>N 698-П</w:t>
              </w:r>
            </w:hyperlink>
            <w:r>
              <w:rPr>
                <w:color w:val="392C69"/>
              </w:rPr>
              <w:t xml:space="preserve">, от 06.12.2021 </w:t>
            </w:r>
            <w:hyperlink r:id="rId18">
              <w:r>
                <w:rPr>
                  <w:color w:val="0000FF"/>
                </w:rPr>
                <w:t>N 1081-П</w:t>
              </w:r>
            </w:hyperlink>
            <w:r>
              <w:rPr>
                <w:color w:val="392C69"/>
              </w:rPr>
              <w:t>,</w:t>
            </w:r>
          </w:p>
          <w:p w:rsidR="00F67613" w:rsidRDefault="00F676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19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19.05.2022 </w:t>
            </w:r>
            <w:hyperlink r:id="rId20">
              <w:r>
                <w:rPr>
                  <w:color w:val="0000FF"/>
                </w:rPr>
                <w:t>N 477-П</w:t>
              </w:r>
            </w:hyperlink>
            <w:r>
              <w:rPr>
                <w:color w:val="392C69"/>
              </w:rPr>
              <w:t xml:space="preserve">, от 22.07.2022 </w:t>
            </w:r>
            <w:hyperlink r:id="rId21">
              <w:r>
                <w:rPr>
                  <w:color w:val="0000FF"/>
                </w:rPr>
                <w:t>N 717-П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613" w:rsidRDefault="00F67613">
            <w:pPr>
              <w:pStyle w:val="ConsPlusNormal"/>
            </w:pPr>
          </w:p>
        </w:tc>
      </w:tr>
    </w:tbl>
    <w:p w:rsidR="00F67613" w:rsidRDefault="00F67613">
      <w:pPr>
        <w:pStyle w:val="ConsPlusNormal"/>
      </w:pPr>
    </w:p>
    <w:p w:rsidR="00F67613" w:rsidRDefault="00F67613">
      <w:pPr>
        <w:pStyle w:val="ConsPlusTitle"/>
        <w:jc w:val="center"/>
        <w:outlineLvl w:val="1"/>
      </w:pPr>
      <w:r>
        <w:lastRenderedPageBreak/>
        <w:t>ПАСПОРТ ПРОГРАММЫ</w:t>
      </w:r>
    </w:p>
    <w:p w:rsidR="00F67613" w:rsidRDefault="00F676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6009"/>
      </w:tblGrid>
      <w:tr w:rsidR="00F67613">
        <w:tc>
          <w:tcPr>
            <w:tcW w:w="2940" w:type="dxa"/>
            <w:tcBorders>
              <w:bottom w:val="nil"/>
            </w:tcBorders>
          </w:tcPr>
          <w:p w:rsidR="00F67613" w:rsidRDefault="00F67613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F67613" w:rsidRDefault="00F67613">
            <w:pPr>
              <w:pStyle w:val="ConsPlusNormal"/>
            </w:pPr>
            <w:r>
              <w:t>Программа по переселению граждан из аварийного жилищного фонда и жилищного фонда, планируемого к признанию аварийным, на территории Ямало-Ненецкого автономного округа на 2019 - 2025 годы (далее - Программа)</w:t>
            </w:r>
          </w:p>
        </w:tc>
      </w:tr>
      <w:tr w:rsidR="00F67613">
        <w:tc>
          <w:tcPr>
            <w:tcW w:w="8949" w:type="dxa"/>
            <w:gridSpan w:val="2"/>
            <w:tcBorders>
              <w:top w:val="nil"/>
            </w:tcBorders>
          </w:tcPr>
          <w:p w:rsidR="00F67613" w:rsidRDefault="00F67613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ЯНАО от 10.02.2022 N 117-П)</w:t>
            </w:r>
          </w:p>
        </w:tc>
      </w:tr>
      <w:tr w:rsidR="00F67613">
        <w:tblPrEx>
          <w:tblBorders>
            <w:insideH w:val="single" w:sz="4" w:space="0" w:color="auto"/>
          </w:tblBorders>
        </w:tblPrEx>
        <w:tc>
          <w:tcPr>
            <w:tcW w:w="2940" w:type="dxa"/>
          </w:tcPr>
          <w:p w:rsidR="00F67613" w:rsidRDefault="00F67613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009" w:type="dxa"/>
          </w:tcPr>
          <w:p w:rsidR="00F67613" w:rsidRDefault="00F67613">
            <w:pPr>
              <w:pStyle w:val="ConsPlusNormal"/>
            </w:pPr>
            <w:r>
              <w:t xml:space="preserve">Жилищный </w:t>
            </w:r>
            <w:hyperlink r:id="rId2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F67613" w:rsidRDefault="00F67613">
            <w:pPr>
              <w:pStyle w:val="ConsPlusNormal"/>
            </w:pPr>
            <w:hyperlink r:id="rId24">
              <w:r>
                <w:rPr>
                  <w:color w:val="0000FF"/>
                </w:rPr>
                <w:t>Закон</w:t>
              </w:r>
            </w:hyperlink>
            <w:r>
              <w:t xml:space="preserve"> Ямало-Ненецкого автономного округа от 30 мая 2005 года N 36-ЗАО "О порядке обеспечения жилыми помещениями граждан, проживающих в Ямало-Ненецком автономном округе"</w:t>
            </w:r>
          </w:p>
        </w:tc>
      </w:tr>
      <w:tr w:rsidR="00F67613">
        <w:tblPrEx>
          <w:tblBorders>
            <w:insideH w:val="single" w:sz="4" w:space="0" w:color="auto"/>
          </w:tblBorders>
        </w:tblPrEx>
        <w:tc>
          <w:tcPr>
            <w:tcW w:w="2940" w:type="dxa"/>
          </w:tcPr>
          <w:p w:rsidR="00F67613" w:rsidRDefault="00F67613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6009" w:type="dxa"/>
          </w:tcPr>
          <w:p w:rsidR="00F67613" w:rsidRDefault="00F67613">
            <w:pPr>
              <w:pStyle w:val="ConsPlusNormal"/>
            </w:pPr>
            <w:r>
              <w:t>департамент строительства и жилищной политики Ямало-Ненецкого автономного округа</w:t>
            </w:r>
          </w:p>
        </w:tc>
      </w:tr>
      <w:tr w:rsidR="00F67613">
        <w:tblPrEx>
          <w:tblBorders>
            <w:insideH w:val="single" w:sz="4" w:space="0" w:color="auto"/>
          </w:tblBorders>
        </w:tblPrEx>
        <w:tc>
          <w:tcPr>
            <w:tcW w:w="2940" w:type="dxa"/>
          </w:tcPr>
          <w:p w:rsidR="00F67613" w:rsidRDefault="00F67613">
            <w:pPr>
              <w:pStyle w:val="ConsPlusNormal"/>
            </w:pPr>
            <w:r>
              <w:t>Ответственные за выполнение Программы</w:t>
            </w:r>
          </w:p>
        </w:tc>
        <w:tc>
          <w:tcPr>
            <w:tcW w:w="6009" w:type="dxa"/>
          </w:tcPr>
          <w:p w:rsidR="00F67613" w:rsidRDefault="00F67613">
            <w:pPr>
              <w:pStyle w:val="ConsPlusNormal"/>
            </w:pPr>
            <w:r>
              <w:t>департамент строительства и жилищной политики Ямало-Ненецкого автономного округа;</w:t>
            </w:r>
          </w:p>
          <w:p w:rsidR="00F67613" w:rsidRDefault="00F67613">
            <w:pPr>
              <w:pStyle w:val="ConsPlusNormal"/>
            </w:pPr>
            <w:r>
              <w:t>администрации муниципальных образований в Ямало-Ненецком автономном округе - участники Программы;</w:t>
            </w:r>
          </w:p>
          <w:p w:rsidR="00F67613" w:rsidRDefault="00F67613">
            <w:pPr>
              <w:pStyle w:val="ConsPlusNormal"/>
            </w:pPr>
            <w:r>
              <w:t>некоммерческая организация "Фонд жилищного строительства Ямало-Ненецкого автономного округа" (далее - ФЖС ЯНАО)</w:t>
            </w:r>
          </w:p>
        </w:tc>
      </w:tr>
      <w:tr w:rsidR="00F67613">
        <w:tblPrEx>
          <w:tblBorders>
            <w:insideH w:val="single" w:sz="4" w:space="0" w:color="auto"/>
          </w:tblBorders>
        </w:tblPrEx>
        <w:tc>
          <w:tcPr>
            <w:tcW w:w="2940" w:type="dxa"/>
          </w:tcPr>
          <w:p w:rsidR="00F67613" w:rsidRDefault="00F67613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6009" w:type="dxa"/>
          </w:tcPr>
          <w:p w:rsidR="00F67613" w:rsidRDefault="00F67613">
            <w:pPr>
              <w:pStyle w:val="ConsPlusNormal"/>
            </w:pPr>
            <w:r>
              <w:t>департамент строительства и жилищной политики Ямало-Ненецкого автономного округа</w:t>
            </w:r>
          </w:p>
        </w:tc>
      </w:tr>
      <w:tr w:rsidR="00F67613">
        <w:tc>
          <w:tcPr>
            <w:tcW w:w="2940" w:type="dxa"/>
            <w:tcBorders>
              <w:bottom w:val="nil"/>
            </w:tcBorders>
          </w:tcPr>
          <w:p w:rsidR="00F67613" w:rsidRDefault="00F67613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F67613" w:rsidRDefault="00F67613">
            <w:pPr>
              <w:pStyle w:val="ConsPlusNormal"/>
            </w:pPr>
            <w:r>
              <w:t>цель Программы - расселение на территории Ямало-Ненецкого автономного округа жилищного фонда, признанного в установленном порядке аварийным и подлежащим сносу или реконструкции, а также жилищного фонда, физический износ которого составляет более 70%, планируемого к признанию аварийным.</w:t>
            </w:r>
          </w:p>
          <w:p w:rsidR="00F67613" w:rsidRDefault="00F67613">
            <w:pPr>
              <w:pStyle w:val="ConsPlusNormal"/>
            </w:pPr>
            <w:r>
              <w:t>Задачи Программы:</w:t>
            </w:r>
          </w:p>
          <w:p w:rsidR="00F67613" w:rsidRDefault="00F67613">
            <w:pPr>
              <w:pStyle w:val="ConsPlusNormal"/>
            </w:pPr>
            <w:r>
              <w:t>- утверждение перечня домов, расположенных на территории Ямало-Ненецкого автономного округа, подлежащих расселению в период 2019 - 2025 годов (далее - перечень);</w:t>
            </w:r>
          </w:p>
          <w:p w:rsidR="00F67613" w:rsidRDefault="00F67613">
            <w:pPr>
              <w:pStyle w:val="ConsPlusNormal"/>
            </w:pPr>
            <w:r>
              <w:t>- определение объемов строительства жилищного фонда, необходимого для расселения граждан из аварийных домов и домов, планируемых к признанию аварийными, включенных в перечень, как расчет потребности в соответствии с занимаемым жилым помещением, составом семьи и нуждаемостью в жилых помещениях в соответствии с законодательством Российской Федерации;</w:t>
            </w:r>
          </w:p>
          <w:p w:rsidR="00F67613" w:rsidRDefault="00F67613">
            <w:pPr>
              <w:pStyle w:val="ConsPlusNormal"/>
            </w:pPr>
            <w:r>
              <w:t>- приобретение (строительство) ФЖС ЯНАО жилых помещений по договорам, заключенным в соответствии с гражданским законодательством Российской Федерации (в том числе по договорам участия в долевом строительстве многоквартирных домов, договорам об инвестиционной деятельности по строительству многоквартирных домов, договорам на строительство объекта и др.) с последующей безвозмездной передачей в собственность муниципальных образований в Ямало-Ненецком автономном округе;</w:t>
            </w:r>
          </w:p>
          <w:p w:rsidR="00F67613" w:rsidRDefault="00F67613">
            <w:pPr>
              <w:pStyle w:val="ConsPlusNormal"/>
            </w:pPr>
            <w:r>
              <w:t>- приобретение ФЖС ЯНАО объектов незавершенного строительства многоквартирных домов в целях достройки и последующей безвозмездной передачи жилых помещений в собственность муниципальных образований в Ямало-Ненецком автономном округе;</w:t>
            </w:r>
          </w:p>
          <w:p w:rsidR="00F67613" w:rsidRDefault="00F67613">
            <w:pPr>
              <w:pStyle w:val="ConsPlusNormal"/>
            </w:pPr>
            <w:r>
              <w:t xml:space="preserve">- предоставление возмещения за изымаемое жилое помещение гражданам, проживающим в аварийном </w:t>
            </w:r>
            <w:r>
              <w:lastRenderedPageBreak/>
              <w:t>жилищном фонде;</w:t>
            </w:r>
          </w:p>
          <w:p w:rsidR="00F67613" w:rsidRDefault="00F67613">
            <w:pPr>
              <w:pStyle w:val="ConsPlusNormal"/>
            </w:pPr>
            <w:r>
              <w:t>- предоставление гражданам, проживающим в аварийном жилищном фонде, жилых помещений на условиях договора социального найма жилого помещения, по договору мены жилых помещений, предоставление другого жилого помещения на основании договора передачи жилого помещения в собственность</w:t>
            </w:r>
          </w:p>
        </w:tc>
      </w:tr>
      <w:tr w:rsidR="00F67613">
        <w:tc>
          <w:tcPr>
            <w:tcW w:w="8949" w:type="dxa"/>
            <w:gridSpan w:val="2"/>
            <w:tcBorders>
              <w:top w:val="nil"/>
            </w:tcBorders>
          </w:tcPr>
          <w:p w:rsidR="00F67613" w:rsidRDefault="00F676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ЯНАО от 09.08.2021 N 698-П)</w:t>
            </w:r>
          </w:p>
        </w:tc>
      </w:tr>
      <w:tr w:rsidR="00F67613">
        <w:tblPrEx>
          <w:tblBorders>
            <w:insideH w:val="single" w:sz="4" w:space="0" w:color="auto"/>
          </w:tblBorders>
        </w:tblPrEx>
        <w:tc>
          <w:tcPr>
            <w:tcW w:w="2940" w:type="dxa"/>
          </w:tcPr>
          <w:p w:rsidR="00F67613" w:rsidRDefault="00F67613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009" w:type="dxa"/>
          </w:tcPr>
          <w:p w:rsidR="00F67613" w:rsidRDefault="00F67613">
            <w:pPr>
              <w:pStyle w:val="ConsPlusNormal"/>
            </w:pPr>
            <w:r>
              <w:t>2019 - 2025 годы</w:t>
            </w:r>
          </w:p>
        </w:tc>
      </w:tr>
      <w:tr w:rsidR="00F67613">
        <w:tc>
          <w:tcPr>
            <w:tcW w:w="2940" w:type="dxa"/>
            <w:tcBorders>
              <w:bottom w:val="nil"/>
            </w:tcBorders>
          </w:tcPr>
          <w:p w:rsidR="00F67613" w:rsidRDefault="00F67613">
            <w:pPr>
              <w:pStyle w:val="ConsPlusNormal"/>
            </w:pPr>
            <w:r>
              <w:t>Показатели выполнения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F67613" w:rsidRDefault="00F67613">
            <w:pPr>
              <w:pStyle w:val="ConsPlusNormal"/>
            </w:pPr>
            <w:r>
              <w:t>1. Количество граждан, переселенных из аварийного жилищного фонда (семей).</w:t>
            </w:r>
          </w:p>
          <w:p w:rsidR="00F67613" w:rsidRDefault="00F67613">
            <w:pPr>
              <w:pStyle w:val="ConsPlusNormal"/>
            </w:pPr>
            <w:r>
              <w:t>2. Количество квадратных метров расселенного аварийного жилищного фонда (кв. м)</w:t>
            </w:r>
          </w:p>
        </w:tc>
      </w:tr>
      <w:tr w:rsidR="00F67613">
        <w:tc>
          <w:tcPr>
            <w:tcW w:w="8949" w:type="dxa"/>
            <w:gridSpan w:val="2"/>
            <w:tcBorders>
              <w:top w:val="nil"/>
            </w:tcBorders>
          </w:tcPr>
          <w:p w:rsidR="00F67613" w:rsidRDefault="00F67613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ЯНАО от 19.02.2021 N 99-П)</w:t>
            </w:r>
          </w:p>
        </w:tc>
      </w:tr>
      <w:tr w:rsidR="00F67613">
        <w:tc>
          <w:tcPr>
            <w:tcW w:w="2940" w:type="dxa"/>
            <w:tcBorders>
              <w:bottom w:val="nil"/>
            </w:tcBorders>
          </w:tcPr>
          <w:p w:rsidR="00F67613" w:rsidRDefault="00F67613">
            <w:pPr>
              <w:pStyle w:val="ConsPlusNormal"/>
            </w:pPr>
            <w:r>
              <w:t>Перечень мероприятий в составе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F67613" w:rsidRDefault="00F67613">
            <w:pPr>
              <w:pStyle w:val="ConsPlusNormal"/>
            </w:pPr>
            <w:r>
              <w:t>1. Утверждение перечня.</w:t>
            </w:r>
          </w:p>
          <w:p w:rsidR="00F67613" w:rsidRDefault="00F67613">
            <w:pPr>
              <w:pStyle w:val="ConsPlusNormal"/>
            </w:pPr>
            <w:r>
              <w:t>2. Определение объемов строительства жилищного фонда, необходимого для расселения граждан из аварийных домов и домов, планируемых к признанию аварийными, включенных в перечень, как расчет потребности в соответствии с занимаемым жилым помещением, составом семьи и нуждаемостью в жилых помещениях в соответствии с законодательством Российской Федерации.</w:t>
            </w:r>
          </w:p>
          <w:p w:rsidR="00F67613" w:rsidRDefault="00F67613">
            <w:pPr>
              <w:pStyle w:val="ConsPlusNormal"/>
            </w:pPr>
            <w:r>
              <w:t>3. Приобретение (строительство) ФЖС ЯНАО жилых помещений по договорам, заключенным в соответствии с гражданским законодательством Российской Федерации (в том числе по договорам участия в долевом строительстве многоквартирных домов, договорам об инвестиционной деятельности по строительству многоквартирных домов, договорам на строительство объекта и др.) с последующей безвозмездной передачей в собственность муниципальных образований в Ямало-Ненецком автономном округе.</w:t>
            </w:r>
          </w:p>
          <w:p w:rsidR="00F67613" w:rsidRDefault="00F67613">
            <w:pPr>
              <w:pStyle w:val="ConsPlusNormal"/>
            </w:pPr>
            <w:r>
              <w:t>4. Приобретение ФЖС ЯНАО объектов незавершенного строительства многоквартирных домов в целях достройки и последующей безвозмездной передачи жилых помещений в собственность муниципальных образований в Ямало-Ненецком автономном округе.</w:t>
            </w:r>
          </w:p>
          <w:p w:rsidR="00F67613" w:rsidRDefault="00F67613">
            <w:pPr>
              <w:pStyle w:val="ConsPlusNormal"/>
            </w:pPr>
            <w:r>
              <w:t>5. Предоставление жилых помещений гражданам, переселяемым из аварийного жилищного фонда.</w:t>
            </w:r>
          </w:p>
          <w:p w:rsidR="00F67613" w:rsidRDefault="00F67613">
            <w:pPr>
              <w:pStyle w:val="ConsPlusNormal"/>
            </w:pPr>
            <w:r>
              <w:t>6. Предоставление возмещения за изымаемое жилое помещение гражданам, проживающим в аварийном жилищном фонде.</w:t>
            </w:r>
          </w:p>
          <w:p w:rsidR="00F67613" w:rsidRDefault="00F67613">
            <w:pPr>
              <w:pStyle w:val="ConsPlusNormal"/>
            </w:pPr>
            <w:r>
              <w:t>7. Предоставление гражданам, проживающим в аварийном жилищном фонде, жилых помещений на условиях договора социального найма жилого помещения, по договору мены жилых помещений, предоставление другого жилого помещения на основании договора передачи жилого помещения в собственность.</w:t>
            </w:r>
          </w:p>
          <w:p w:rsidR="00F67613" w:rsidRDefault="00F67613">
            <w:pPr>
              <w:pStyle w:val="ConsPlusNormal"/>
              <w:jc w:val="both"/>
            </w:pPr>
            <w:r>
              <w:t xml:space="preserve">8. Утратил силу. - </w:t>
            </w:r>
            <w:hyperlink r:id="rId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ЯНАО от 22.07.2022 N 717-П.</w:t>
            </w:r>
          </w:p>
        </w:tc>
      </w:tr>
      <w:tr w:rsidR="00F67613">
        <w:tc>
          <w:tcPr>
            <w:tcW w:w="8949" w:type="dxa"/>
            <w:gridSpan w:val="2"/>
            <w:tcBorders>
              <w:top w:val="nil"/>
            </w:tcBorders>
          </w:tcPr>
          <w:p w:rsidR="00F67613" w:rsidRDefault="00F67613">
            <w:pPr>
              <w:pStyle w:val="ConsPlusNormal"/>
              <w:jc w:val="both"/>
            </w:pPr>
            <w:r>
              <w:t xml:space="preserve">(в ред. постановлений Правительства ЯНАО от 09.08.2021 </w:t>
            </w:r>
            <w:hyperlink r:id="rId28">
              <w:r>
                <w:rPr>
                  <w:color w:val="0000FF"/>
                </w:rPr>
                <w:t>N 698-П</w:t>
              </w:r>
            </w:hyperlink>
            <w:r>
              <w:t xml:space="preserve">, от 22.07.2022 </w:t>
            </w:r>
            <w:hyperlink r:id="rId29">
              <w:r>
                <w:rPr>
                  <w:color w:val="0000FF"/>
                </w:rPr>
                <w:t>N 717-П</w:t>
              </w:r>
            </w:hyperlink>
            <w:r>
              <w:t>)</w:t>
            </w:r>
          </w:p>
        </w:tc>
      </w:tr>
      <w:tr w:rsidR="00F67613">
        <w:tc>
          <w:tcPr>
            <w:tcW w:w="2940" w:type="dxa"/>
            <w:tcBorders>
              <w:bottom w:val="nil"/>
            </w:tcBorders>
          </w:tcPr>
          <w:p w:rsidR="00F67613" w:rsidRDefault="00F67613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F67613" w:rsidRDefault="00F67613">
            <w:pPr>
              <w:pStyle w:val="ConsPlusNormal"/>
            </w:pPr>
            <w:r>
              <w:t>Общий объем средств консолидированного бюджета Ямало-Ненецкого автономного округа на финансирование Программы составит 97 514 819 326,25 руб., в том числе средства окружного бюджета - 97 184 734 391,37 руб.,</w:t>
            </w:r>
          </w:p>
          <w:p w:rsidR="00F67613" w:rsidRDefault="00F67613">
            <w:pPr>
              <w:pStyle w:val="ConsPlusNormal"/>
            </w:pPr>
            <w:r>
              <w:t>в том числе по годам:</w:t>
            </w:r>
          </w:p>
          <w:p w:rsidR="00F67613" w:rsidRDefault="00F67613">
            <w:pPr>
              <w:pStyle w:val="ConsPlusNormal"/>
            </w:pPr>
            <w:r>
              <w:lastRenderedPageBreak/>
              <w:t>2019 год - 10 527 346 018,00 руб.;</w:t>
            </w:r>
          </w:p>
          <w:p w:rsidR="00F67613" w:rsidRDefault="00F67613">
            <w:pPr>
              <w:pStyle w:val="ConsPlusNormal"/>
            </w:pPr>
            <w:r>
              <w:t>2020 год - 12 702 571 610,44 руб.;</w:t>
            </w:r>
          </w:p>
          <w:p w:rsidR="00F67613" w:rsidRDefault="00F67613">
            <w:pPr>
              <w:pStyle w:val="ConsPlusNormal"/>
            </w:pPr>
            <w:r>
              <w:t>2021 год - 14 747 186 944,31 руб.;</w:t>
            </w:r>
          </w:p>
          <w:p w:rsidR="00F67613" w:rsidRDefault="00F67613">
            <w:pPr>
              <w:pStyle w:val="ConsPlusNormal"/>
            </w:pPr>
            <w:r>
              <w:t>2022 год - 12 378 048 000,00 руб.;</w:t>
            </w:r>
          </w:p>
          <w:p w:rsidR="00F67613" w:rsidRDefault="00F67613">
            <w:pPr>
              <w:pStyle w:val="ConsPlusNormal"/>
            </w:pPr>
            <w:r>
              <w:t>2023 год - 7 116 897 000,00 руб.;</w:t>
            </w:r>
          </w:p>
          <w:p w:rsidR="00F67613" w:rsidRDefault="00F67613">
            <w:pPr>
              <w:pStyle w:val="ConsPlusNormal"/>
            </w:pPr>
            <w:r>
              <w:t>2024 год - 10 401 308 000,00 руб.;</w:t>
            </w:r>
          </w:p>
          <w:p w:rsidR="00F67613" w:rsidRDefault="00F67613">
            <w:pPr>
              <w:pStyle w:val="ConsPlusNormal"/>
            </w:pPr>
            <w:r>
              <w:t>2025 год - 29 311 376 818,62 руб.;</w:t>
            </w:r>
          </w:p>
          <w:p w:rsidR="00F67613" w:rsidRDefault="00F67613">
            <w:pPr>
              <w:pStyle w:val="ConsPlusNormal"/>
            </w:pPr>
            <w:r>
              <w:t>средства местных бюджетов - 330 084 934,88 руб.,</w:t>
            </w:r>
          </w:p>
          <w:p w:rsidR="00F67613" w:rsidRDefault="00F67613">
            <w:pPr>
              <w:pStyle w:val="ConsPlusNormal"/>
            </w:pPr>
            <w:r>
              <w:t>в том числе по годам:</w:t>
            </w:r>
          </w:p>
          <w:p w:rsidR="00F67613" w:rsidRDefault="00F67613">
            <w:pPr>
              <w:pStyle w:val="ConsPlusNormal"/>
            </w:pPr>
            <w:r>
              <w:t>2019 год - 34 309 646,45 руб.;</w:t>
            </w:r>
          </w:p>
          <w:p w:rsidR="00F67613" w:rsidRDefault="00F67613">
            <w:pPr>
              <w:pStyle w:val="ConsPlusNormal"/>
            </w:pPr>
            <w:r>
              <w:t>2020 год - 86 970 417,98 руб.;</w:t>
            </w:r>
          </w:p>
          <w:p w:rsidR="00F67613" w:rsidRDefault="00F67613">
            <w:pPr>
              <w:pStyle w:val="ConsPlusNormal"/>
            </w:pPr>
            <w:r>
              <w:t>2021 год - 73 871 647,79 руб.;</w:t>
            </w:r>
          </w:p>
          <w:p w:rsidR="00F67613" w:rsidRDefault="00F67613">
            <w:pPr>
              <w:pStyle w:val="ConsPlusNormal"/>
            </w:pPr>
            <w:r>
              <w:t>2022 год - 54 342 231,56 руб.;</w:t>
            </w:r>
          </w:p>
          <w:p w:rsidR="00F67613" w:rsidRDefault="00F67613">
            <w:pPr>
              <w:pStyle w:val="ConsPlusNormal"/>
            </w:pPr>
            <w:r>
              <w:t>2023 год - 28 857 780,70 руб.;</w:t>
            </w:r>
          </w:p>
          <w:p w:rsidR="00F67613" w:rsidRDefault="00F67613">
            <w:pPr>
              <w:pStyle w:val="ConsPlusNormal"/>
            </w:pPr>
            <w:r>
              <w:t>2024 год - 30 073 955,20 руб.;</w:t>
            </w:r>
          </w:p>
          <w:p w:rsidR="00F67613" w:rsidRDefault="00F67613">
            <w:pPr>
              <w:pStyle w:val="ConsPlusNormal"/>
            </w:pPr>
            <w:r>
              <w:t>2025 год - 21 659 255,20 руб.</w:t>
            </w:r>
          </w:p>
        </w:tc>
      </w:tr>
      <w:tr w:rsidR="00F67613">
        <w:tc>
          <w:tcPr>
            <w:tcW w:w="8949" w:type="dxa"/>
            <w:gridSpan w:val="2"/>
            <w:tcBorders>
              <w:top w:val="nil"/>
            </w:tcBorders>
          </w:tcPr>
          <w:p w:rsidR="00F67613" w:rsidRDefault="00F676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ЯНАО от 22.07.2022 N 717-П)</w:t>
            </w:r>
          </w:p>
        </w:tc>
      </w:tr>
      <w:tr w:rsidR="00F67613">
        <w:tc>
          <w:tcPr>
            <w:tcW w:w="2940" w:type="dxa"/>
            <w:tcBorders>
              <w:bottom w:val="nil"/>
            </w:tcBorders>
          </w:tcPr>
          <w:p w:rsidR="00F67613" w:rsidRDefault="00F67613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F67613" w:rsidRDefault="00F67613">
            <w:pPr>
              <w:pStyle w:val="ConsPlusNormal"/>
            </w:pPr>
            <w:r>
              <w:t xml:space="preserve">в результате реализации Программы в соответствии с </w:t>
            </w:r>
            <w:hyperlink w:anchor="P296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настоящей Программе планируется расселить:</w:t>
            </w:r>
          </w:p>
          <w:p w:rsidR="00F67613" w:rsidRDefault="00F67613">
            <w:pPr>
              <w:pStyle w:val="ConsPlusNormal"/>
            </w:pPr>
            <w:r>
              <w:t>1) 952 863,38 кв. м аварийного жилищного фонда, в том числе по годам:</w:t>
            </w:r>
          </w:p>
          <w:p w:rsidR="00F67613" w:rsidRDefault="00F67613">
            <w:pPr>
              <w:pStyle w:val="ConsPlusNormal"/>
            </w:pPr>
            <w:r>
              <w:t>2019 год - 33 162,87 кв. м;</w:t>
            </w:r>
          </w:p>
          <w:p w:rsidR="00F67613" w:rsidRDefault="00F67613">
            <w:pPr>
              <w:pStyle w:val="ConsPlusNormal"/>
            </w:pPr>
            <w:r>
              <w:t>2020 год - 70 032,88 кв. м;</w:t>
            </w:r>
          </w:p>
          <w:p w:rsidR="00F67613" w:rsidRDefault="00F67613">
            <w:pPr>
              <w:pStyle w:val="ConsPlusNormal"/>
            </w:pPr>
            <w:r>
              <w:t>2021 год - 95 694,18 кв. м;</w:t>
            </w:r>
          </w:p>
          <w:p w:rsidR="00F67613" w:rsidRDefault="00F67613">
            <w:pPr>
              <w:pStyle w:val="ConsPlusNormal"/>
            </w:pPr>
            <w:r>
              <w:t>2022 год - 64 677,60 кв. м;</w:t>
            </w:r>
          </w:p>
          <w:p w:rsidR="00F67613" w:rsidRDefault="00F67613">
            <w:pPr>
              <w:pStyle w:val="ConsPlusNormal"/>
            </w:pPr>
            <w:r>
              <w:t>2023 год - 194 391,16 кв. м;</w:t>
            </w:r>
          </w:p>
          <w:p w:rsidR="00F67613" w:rsidRDefault="00F67613">
            <w:pPr>
              <w:pStyle w:val="ConsPlusNormal"/>
            </w:pPr>
            <w:r>
              <w:t>2024 год - 302 392,86 кв. м;</w:t>
            </w:r>
          </w:p>
          <w:p w:rsidR="00F67613" w:rsidRDefault="00F67613">
            <w:pPr>
              <w:pStyle w:val="ConsPlusNormal"/>
            </w:pPr>
            <w:r>
              <w:t>2025 год - 192 511,83 кв. м;</w:t>
            </w:r>
          </w:p>
          <w:p w:rsidR="00F67613" w:rsidRDefault="00F67613">
            <w:pPr>
              <w:pStyle w:val="ConsPlusNormal"/>
            </w:pPr>
            <w:r>
              <w:t>2) 21 687 жилых помещений, из которых переселены граждане в рамках Программы, в том числе по годам:</w:t>
            </w:r>
          </w:p>
          <w:p w:rsidR="00F67613" w:rsidRDefault="00F67613">
            <w:pPr>
              <w:pStyle w:val="ConsPlusNormal"/>
            </w:pPr>
            <w:r>
              <w:t>2019 год - 856 ед.;</w:t>
            </w:r>
          </w:p>
          <w:p w:rsidR="00F67613" w:rsidRDefault="00F67613">
            <w:pPr>
              <w:pStyle w:val="ConsPlusNormal"/>
            </w:pPr>
            <w:r>
              <w:t>2020 год - 1 548 ед.;</w:t>
            </w:r>
          </w:p>
          <w:p w:rsidR="00F67613" w:rsidRDefault="00F67613">
            <w:pPr>
              <w:pStyle w:val="ConsPlusNormal"/>
            </w:pPr>
            <w:r>
              <w:t>2021 год - 2 225 ед.;</w:t>
            </w:r>
          </w:p>
          <w:p w:rsidR="00F67613" w:rsidRDefault="00F67613">
            <w:pPr>
              <w:pStyle w:val="ConsPlusNormal"/>
            </w:pPr>
            <w:r>
              <w:t>2022 год - 1 440 ед.;</w:t>
            </w:r>
          </w:p>
          <w:p w:rsidR="00F67613" w:rsidRDefault="00F67613">
            <w:pPr>
              <w:pStyle w:val="ConsPlusNormal"/>
            </w:pPr>
            <w:r>
              <w:t>2023 год - 4 734 ед.;</w:t>
            </w:r>
          </w:p>
          <w:p w:rsidR="00F67613" w:rsidRDefault="00F67613">
            <w:pPr>
              <w:pStyle w:val="ConsPlusNormal"/>
            </w:pPr>
            <w:r>
              <w:t>2024 год - 6 644 ед.;</w:t>
            </w:r>
          </w:p>
          <w:p w:rsidR="00F67613" w:rsidRDefault="00F67613">
            <w:pPr>
              <w:pStyle w:val="ConsPlusNormal"/>
            </w:pPr>
            <w:r>
              <w:t>2025 год - 4 240 ед.;</w:t>
            </w:r>
          </w:p>
          <w:p w:rsidR="00F67613" w:rsidRDefault="00F67613">
            <w:pPr>
              <w:pStyle w:val="ConsPlusNormal"/>
            </w:pPr>
            <w:r>
              <w:t>3) 59 204 гражданина из аварийного жилищного фонда, в том числе по годам:</w:t>
            </w:r>
          </w:p>
          <w:p w:rsidR="00F67613" w:rsidRDefault="00F67613">
            <w:pPr>
              <w:pStyle w:val="ConsPlusNormal"/>
            </w:pPr>
            <w:r>
              <w:t>2019 год - 2 326 чел.;</w:t>
            </w:r>
          </w:p>
          <w:p w:rsidR="00F67613" w:rsidRDefault="00F67613">
            <w:pPr>
              <w:pStyle w:val="ConsPlusNormal"/>
            </w:pPr>
            <w:r>
              <w:t>2020 год - 4 372 чел.;</w:t>
            </w:r>
          </w:p>
          <w:p w:rsidR="00F67613" w:rsidRDefault="00F67613">
            <w:pPr>
              <w:pStyle w:val="ConsPlusNormal"/>
            </w:pPr>
            <w:r>
              <w:t>2021 год - 6 086 чел.;</w:t>
            </w:r>
          </w:p>
          <w:p w:rsidR="00F67613" w:rsidRDefault="00F67613">
            <w:pPr>
              <w:pStyle w:val="ConsPlusNormal"/>
            </w:pPr>
            <w:r>
              <w:t>2022 год - 3 805 чел.;</w:t>
            </w:r>
          </w:p>
          <w:p w:rsidR="00F67613" w:rsidRDefault="00F67613">
            <w:pPr>
              <w:pStyle w:val="ConsPlusNormal"/>
            </w:pPr>
            <w:r>
              <w:t>2023 год - 11 823 чел.;</w:t>
            </w:r>
          </w:p>
          <w:p w:rsidR="00F67613" w:rsidRDefault="00F67613">
            <w:pPr>
              <w:pStyle w:val="ConsPlusNormal"/>
            </w:pPr>
            <w:r>
              <w:t>2024 год - 18 547 чел.;</w:t>
            </w:r>
          </w:p>
          <w:p w:rsidR="00F67613" w:rsidRDefault="00F67613">
            <w:pPr>
              <w:pStyle w:val="ConsPlusNormal"/>
            </w:pPr>
            <w:r>
              <w:t>2025 год - 12 245 чел.</w:t>
            </w:r>
          </w:p>
        </w:tc>
      </w:tr>
      <w:tr w:rsidR="00F67613">
        <w:tc>
          <w:tcPr>
            <w:tcW w:w="8949" w:type="dxa"/>
            <w:gridSpan w:val="2"/>
            <w:tcBorders>
              <w:top w:val="nil"/>
            </w:tcBorders>
          </w:tcPr>
          <w:p w:rsidR="00F67613" w:rsidRDefault="00F67613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ЯНАО от 22.07.2022 N 717-П)</w:t>
            </w:r>
          </w:p>
        </w:tc>
      </w:tr>
    </w:tbl>
    <w:p w:rsidR="00F67613" w:rsidRDefault="00F67613">
      <w:pPr>
        <w:pStyle w:val="ConsPlusNormal"/>
        <w:ind w:firstLine="540"/>
        <w:jc w:val="both"/>
      </w:pPr>
    </w:p>
    <w:p w:rsidR="00F67613" w:rsidRDefault="00F67613">
      <w:pPr>
        <w:pStyle w:val="ConsPlusTitle"/>
        <w:jc w:val="center"/>
        <w:outlineLvl w:val="1"/>
      </w:pPr>
      <w:r>
        <w:t>I. Характеристика проблемы, на решение которой направлена</w:t>
      </w:r>
    </w:p>
    <w:p w:rsidR="00F67613" w:rsidRDefault="00F67613">
      <w:pPr>
        <w:pStyle w:val="ConsPlusTitle"/>
        <w:jc w:val="center"/>
      </w:pPr>
      <w:r>
        <w:t>Программа</w:t>
      </w:r>
    </w:p>
    <w:p w:rsidR="00F67613" w:rsidRDefault="00F67613">
      <w:pPr>
        <w:pStyle w:val="ConsPlusNormal"/>
        <w:ind w:firstLine="540"/>
        <w:jc w:val="both"/>
      </w:pPr>
    </w:p>
    <w:p w:rsidR="00F67613" w:rsidRDefault="00F67613">
      <w:pPr>
        <w:pStyle w:val="ConsPlusNormal"/>
        <w:ind w:firstLine="540"/>
        <w:jc w:val="both"/>
      </w:pPr>
      <w:r>
        <w:t>Одним из приоритетов национальной политики Российской Федерации является обеспечение комфортных условий проживания населения.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В настоящее время как на территории Ямало-Ненецкого автономного округа (далее - автономный округ), так и на всей территории Российской Федерации достаточно остро стоит вопрос расселения ветхого и аварийного жилищного фонда. Большое внимание со стороны исполнительной власти и со стороны высшего руководства страны уделяется решению данной </w:t>
      </w:r>
      <w:r>
        <w:lastRenderedPageBreak/>
        <w:t>проблемы.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Острота проблемы, связанной с наличием аварийного жилищного фонда, не снижается на территории автономного округа из года в год.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32">
        <w:r>
          <w:rPr>
            <w:color w:val="0000FF"/>
          </w:rPr>
          <w:t>Указом</w:t>
        </w:r>
      </w:hyperlink>
      <w:r>
        <w:t xml:space="preserve"> Президента Российской Федерации от 07 мая 2012 года N 600 "О мерах по обеспечению граждан Российской Федерации доступным и комфортным жильем и повышению качества жилищно-коммунальных услуг" (далее - Указ N 600) в 2013 - 2017 годах на территории автономного округа расселялся аварийный жилищный фонд, признанный таковым в установленном порядке до 01 января 2012 года.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Программа расселения в рамках </w:t>
      </w:r>
      <w:hyperlink r:id="rId33">
        <w:r>
          <w:rPr>
            <w:color w:val="0000FF"/>
          </w:rPr>
          <w:t>Указа</w:t>
        </w:r>
      </w:hyperlink>
      <w:r>
        <w:t xml:space="preserve"> N 600 исполнена на территории автономного округа в полном объеме.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Во исполнение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Российской Федерации от 07 мая 2018 года N 204 "О национальных целях и стратегических задачах развития Российской Федерации на период до 2024 года" в рамках национального проекта "Жилье и городская среда" на территории автономного округа с 01 января 2019 года реализуется региональный проект "Обеспечение устойчивого сокращения непригодного для проживания жилищного фонда" (далее - Региональный проект). В рамках Регионального проекта установлены значения показателей по расселению до конца 2024 года: 351,25 тыс. кв. м аварийного жилищного фонда, признанного аварийным до 01 января 2017 года, и 19 560 граждан, проживающих в аварийном жилье.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По данным, сформированным в информационной системе "Реформа ЖКХ", объем аварийного жилищного фонда, признанного таковым после 01 января 2012 года, на 01 января 2019 года в автономном округе составляет 607,17 тыс. кв. м, из которых до 01 января 2017 года признано 256,46 тыс. кв. м, после 01 января 2017 года - 350,71 тыс. кв. м. Для расселения аварийного жилья, признанного таковым в установленном порядке до 01 января 2017 года, в автономном округе разработана и утверждена в соответствии с постановлением Правительства автономного округа от 05 апреля 2019 года N 346-П Региональная адресная </w:t>
      </w:r>
      <w:hyperlink r:id="rId35">
        <w:r>
          <w:rPr>
            <w:color w:val="0000FF"/>
          </w:rPr>
          <w:t>программа</w:t>
        </w:r>
      </w:hyperlink>
      <w:r>
        <w:t xml:space="preserve"> по переселению граждан из аварийного жилищного фонда на территории автономного округа в 2019 - 2025 годах, предусматривающая расселение 247,04 тыс. кв. м аварийного жилья на условиях софинансирования с государственной корпорацией - Фондом содействия реформированию жилищно-коммунального хозяйства.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ЯНАО от 19.02.2021 N 99-П)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Кроме того, объем жилья с износом более 70%, не подлежащего ни реконструкции, ни капитальному ремонту, на 01 января 2019 составлял 539,75 тыс. кв. м: в настоящее время данный жилищный фонд частично признан и в ближайшей перспективе будет признаваться аварийным.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Проблема наличия большого объема аварийного жилья и жилья с большим физическим износом в автономном округе обусловлена прежде всего экстремальными природно-климатическими условиями, а также недостаточно и неравномерно развитым уровнем социальной инфраструктуры и жилищно-коммунального хозяйства, вызванным остаточным принципом финансирования социальной сферы в период освоения Западно-Сибирского нефтегазового комплекса.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Таким образом, существует объективная необходимость реализации программных мероприятий по переселению граждан из жилых домов, признанных в установленном порядке аварийными и подлежащими сносу или реконструкции, и жилых домов, физический износ которых составляет более 70%, планируемых к признанию аварийным, с привлечением средств окружного бюджета.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ЯНАО от 09.08.2021 N 698-П)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Понимая объем признанного аварийным жилья после 01 января 2017 года, Правительство автономного округа 19 августа 2019 года утвердило отдельную адресную программу переселения, предусматривающую расселение домов, признанных аварийными и планируемых к признанию таковыми после января 2017 года (далее - адресная программа), с показателями расселения: 312,75 тыс. кв. м аварийного жилья и 20 900 граждан, проживающих в нем.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Между тем на 01 июля 2019 года были утверждены планы по расселению до 2025 года 569,21 тыс. кв. м аварийного жилищного фонда и 38 тыс. 449 граждан, проживающих в аварийном жилье.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Фактически плановые показатели удвоены, и мероприятия будут продолжаться до полной </w:t>
      </w:r>
      <w:r>
        <w:lastRenderedPageBreak/>
        <w:t>ликвидации аварийного и ветхого фонда.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В связи с этим принято решение довести показатели расселения аварийного жилья до 1 млн кв. м к 2025 году.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С учетом наличия на момент формирования настоящей Программы в автономном округе аварийного жилья в объеме 754 тыс. 260 кв. м и высоких темпов ежегодного признания жилья аварийным (свыше 100 тыс. кв. м) автономным округом сформирована адресная потребность в расселении в период 2023 - 2025 годов дополнительно более 430 тыс. кв. м аварийного и планируемого к признанию аварийным жилья. Общая численность переселенных граждан составит более 80 000 чел.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ЯНАО от 19.02.2021 N 99-П)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ЯНАО от 19.02.2021 N 99-П.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Для участия в Программе определены муниципальные и городские округа в автономном округе.</w:t>
      </w:r>
    </w:p>
    <w:p w:rsidR="00F67613" w:rsidRDefault="00F67613">
      <w:pPr>
        <w:pStyle w:val="ConsPlusNormal"/>
        <w:jc w:val="both"/>
      </w:pPr>
      <w:r>
        <w:t xml:space="preserve">(в ред. постановлений Правительства ЯНАО от 19.02.2021 </w:t>
      </w:r>
      <w:hyperlink r:id="rId40">
        <w:r>
          <w:rPr>
            <w:color w:val="0000FF"/>
          </w:rPr>
          <w:t>N 99-П</w:t>
        </w:r>
      </w:hyperlink>
      <w:r>
        <w:t xml:space="preserve">, от 19.05.2022 </w:t>
      </w:r>
      <w:hyperlink r:id="rId41">
        <w:r>
          <w:rPr>
            <w:color w:val="0000FF"/>
          </w:rPr>
          <w:t>N 477-П</w:t>
        </w:r>
      </w:hyperlink>
      <w:r>
        <w:t>)</w:t>
      </w:r>
    </w:p>
    <w:p w:rsidR="00F67613" w:rsidRDefault="00F67613">
      <w:pPr>
        <w:pStyle w:val="ConsPlusNormal"/>
        <w:ind w:firstLine="540"/>
        <w:jc w:val="both"/>
      </w:pPr>
    </w:p>
    <w:p w:rsidR="00F67613" w:rsidRDefault="00F67613">
      <w:pPr>
        <w:pStyle w:val="ConsPlusTitle"/>
        <w:jc w:val="center"/>
        <w:outlineLvl w:val="1"/>
      </w:pPr>
      <w:r>
        <w:t>II. Основные цели и задачи Программы</w:t>
      </w:r>
    </w:p>
    <w:p w:rsidR="00F67613" w:rsidRDefault="00F67613">
      <w:pPr>
        <w:pStyle w:val="ConsPlusNormal"/>
        <w:ind w:firstLine="540"/>
        <w:jc w:val="both"/>
      </w:pPr>
    </w:p>
    <w:p w:rsidR="00F67613" w:rsidRDefault="00F67613">
      <w:pPr>
        <w:pStyle w:val="ConsPlusNormal"/>
        <w:ind w:firstLine="540"/>
        <w:jc w:val="both"/>
      </w:pPr>
      <w:r>
        <w:t>Цель Программы - расселение на территории автономного округа жилищного фонда, признанного в установленном порядке аварийным и подлежащим сносу или реконструкции, а также жилищного фонда, физический износ которого составляет более 70%, планируемого к признанию аварийным.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ЯНАО от 09.08.2021 N 698-П)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Для достижения указанной цели в рамках Программы планируется решить ряд задач, в том числе: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утверждение перечня;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определение объемов строительства жилищного фонда, необходимого для расселения граждан из аварийных жилых домов и домов, планируемых к признанию аварийными, включенных в перечень, как расчет потребности в соответствии с занимаемым жилым помещением, составом семьи и нуждаемостью в жилых помещениях в соответствии с законодательством;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- абзацы пятый - шестой утратили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ЯНАО от 19.02.2021 N 99-П;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приобретение (строительство) ФЖС ЯНАО жилых помещений по договорам, заключенным в соответствии с гражданским законодательством Российской Федерации (в том числе по договорам участия в долевом строительстве многоквартирных домов, договорам об инвестиционной деятельности по строительству многоквартирных домов, договорам на строительство объекта и др.), с последующей безвозмездной передачей в собственность муниципальных образований в автономном округе;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приобретение ФЖС ЯНАО объектов незавершенного строительства многоквартирных домов в целях достройки и последующей безвозмездной передачи жилых помещений в собственность муниципальных образований в автономном округе;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ЯНАО от 19.02.2021 N 99-П;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предоставление возмещения за изымаемое жилое помещение гражданам, проживающим в аварийном жилищном фонде;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ЯНАО от 19.02.2021 N 99-П.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предоставление гражданам, проживающим в аварийном жилищном фонде, жилых помещений на условиях договора социального найма жилого помещения, по договору мены жилых помещений, предоставление другого жилого помещения на основании договора передачи жилого помещения в собственность.</w:t>
      </w:r>
    </w:p>
    <w:p w:rsidR="00F67613" w:rsidRDefault="00F67613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ЯНАО от 19.02.2021 N 99-П;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ЯНАО от 09.08.2021 N 698-П)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lastRenderedPageBreak/>
        <w:t xml:space="preserve">Кроме того, для достижения целей Программы по расселению аварийного жилищного фонда в автономном округе реализуются мероприятия в рамках государственной </w:t>
      </w:r>
      <w:hyperlink r:id="rId48">
        <w:r>
          <w:rPr>
            <w:color w:val="0000FF"/>
          </w:rPr>
          <w:t>программы</w:t>
        </w:r>
      </w:hyperlink>
      <w:r>
        <w:t xml:space="preserve"> автономного округа "Развитие строительного комплекса и жилищной сферы", утвержденной постановлением Правительства автономного округа от 25 декабря 2013 года N 1099-П, на условиях, установленных постановлениями Правительства автономного округа, в том числе:</w:t>
      </w:r>
    </w:p>
    <w:p w:rsidR="00F67613" w:rsidRDefault="00F67613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предоставление социальных выплат гражданам, проживающим в жилых помещениях, непригодных для проживания, на приобретение жилых помещений за пределами автономного округа;</w:t>
      </w:r>
    </w:p>
    <w:p w:rsidR="00F67613" w:rsidRDefault="00F67613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предоставление социальных выплат гражданам в рамках реализации пилотного проекта переселения граждан из аварийного жилья с использованием механизма самостоятельного инвестирования гражданами бюджетных средств в приобретение жилья на первичном рынке.</w:t>
      </w:r>
    </w:p>
    <w:p w:rsidR="00F67613" w:rsidRDefault="00F67613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ind w:firstLine="540"/>
        <w:jc w:val="both"/>
      </w:pPr>
    </w:p>
    <w:p w:rsidR="00F67613" w:rsidRDefault="00F67613">
      <w:pPr>
        <w:pStyle w:val="ConsPlusTitle"/>
        <w:jc w:val="center"/>
        <w:outlineLvl w:val="1"/>
      </w:pPr>
      <w:r>
        <w:t>III. Перечень программных мероприятий</w:t>
      </w:r>
    </w:p>
    <w:p w:rsidR="00F67613" w:rsidRDefault="00F67613">
      <w:pPr>
        <w:pStyle w:val="ConsPlusNormal"/>
        <w:ind w:firstLine="540"/>
        <w:jc w:val="both"/>
      </w:pPr>
    </w:p>
    <w:p w:rsidR="00F67613" w:rsidRDefault="00F67613">
      <w:pPr>
        <w:pStyle w:val="ConsPlusNormal"/>
        <w:ind w:firstLine="540"/>
        <w:jc w:val="both"/>
      </w:pPr>
      <w:r>
        <w:t xml:space="preserve">В рамках Программы будет осуществляться переселение граждан из аварийных домов и жилых домов, физический износ которых составляет более 70%, планируемых к признанию аварийными, в том числе одноквартирных домов и домов блокированной застройки, в соответствии с </w:t>
      </w:r>
      <w:hyperlink w:anchor="P278">
        <w:r>
          <w:rPr>
            <w:color w:val="0000FF"/>
          </w:rPr>
          <w:t>перечнем</w:t>
        </w:r>
      </w:hyperlink>
      <w:r>
        <w:t xml:space="preserve"> согласно приложению N 1 к настоящей Программе.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В перечень включены жилые дома, признанные в установленном порядке аварийными и подлежащими сносу или реконструкции, и жилые дома, физический износ которых составляет более 70%, планируемые к признанию аварийными.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ЯНАО от 09.08.2021 N 698-П)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Основными программными мероприятиями являются: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утверждение перечня;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определение объемов строительства жилищного фонда, необходимого для расселения граждан из аварийных домов;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- абзацы шестой - седьмой утратили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ЯНАО от 19.02.2021 N 99-П;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приобретение (строительство) ФЖС ЯНАО жилых помещений по договорам, заключенным в соответствии с гражданским законодательством Российской Федерации (в том числе по договорам участия в долевом строительстве многоквартирных домов, договорам об инвестиционной деятельности по строительству многоквартирных домов, договорам на строительство объекта и др.) с последующей безвозмездной передачей в собственность муниципальных образований в автономном округе;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приобретение ФЖС ЯНАО объектов незавершенного строительства многоквартирных домов в целях достройки и последующей безвозмездной передачи жилых помещений в собственность муниципальных образований в автономном округе;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ЯНАО от 19.02.2021 N 99-П;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предоставление возмещения за изымаемое жилое помещение гражданам, проживающим в аварийном жилищном фонде;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ЯНАО от 19.02.2021 N 99-П.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предоставление гражданам, проживающим в аварийном жилищном фонде, жилых помещений на условиях договора социального найма жилого помещения, по договору мены жилых помещений, предоставление другого жилого помещения на основании договора передачи жилого помещения в собственность;</w:t>
      </w:r>
    </w:p>
    <w:p w:rsidR="00F67613" w:rsidRDefault="00F67613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ЯНАО от 19.02.2021 N 99-П;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ЯНАО от 09.08.2021 N 698-П)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- предоставление социальных выплат гражданам, проживающим в жилых помещениях, </w:t>
      </w:r>
      <w:r>
        <w:lastRenderedPageBreak/>
        <w:t>непригодных для проживания, на приобретение жилых помещений за пределами автономного округа.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ЯНАО от 09.08.2021 N 698-П)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Обеспечение жилищных прав граждан, расселяемых из аварийного жилищного фонда в рамках мероприятий Программы, осуществляется в соответствии с нормами действующего жилищного законодательства.</w:t>
      </w:r>
    </w:p>
    <w:p w:rsidR="00F67613" w:rsidRDefault="00F67613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ЯНАО от 19.02.2021 N 99-П)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Площадь приобретаемых жилых помещений определяется в соответствии с учетом норм </w:t>
      </w:r>
      <w:hyperlink r:id="rId60">
        <w:r>
          <w:rPr>
            <w:color w:val="0000FF"/>
          </w:rPr>
          <w:t>статей 28-3</w:t>
        </w:r>
      </w:hyperlink>
      <w:r>
        <w:t xml:space="preserve">, </w:t>
      </w:r>
      <w:hyperlink r:id="rId61">
        <w:r>
          <w:rPr>
            <w:color w:val="0000FF"/>
          </w:rPr>
          <w:t>28-5</w:t>
        </w:r>
      </w:hyperlink>
      <w:r>
        <w:t xml:space="preserve"> Закона автономного округа от 30 мая 2005 года N 36-ЗАО "О порядке обеспечения жилыми помещениями граждан, проживающих в Ямало-Ненецком автономном округе" (далее - Закон N 36-ЗАО).</w:t>
      </w:r>
    </w:p>
    <w:p w:rsidR="00F67613" w:rsidRDefault="00F67613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ЯНАО от 19.02.2021 N 99-П)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Приобретаемые жилые помещения должны быть благоустроенными применительно к условиям соответствующего населенного пункта, отвечать установленным санитарным и техническим требованиям.</w:t>
      </w:r>
    </w:p>
    <w:p w:rsidR="00F67613" w:rsidRDefault="00F67613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ЯНАО от 19.02.2021 N 99-П;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ЯНАО от 09.08.2021 N 698-П)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Допустимый размер превышения общей площади предоставляемого жилого помещения устанавливается в соответствии с </w:t>
      </w:r>
      <w:hyperlink r:id="rId65">
        <w:r>
          <w:rPr>
            <w:color w:val="0000FF"/>
          </w:rPr>
          <w:t>разделом III-I</w:t>
        </w:r>
      </w:hyperlink>
      <w:r>
        <w:t xml:space="preserve"> Закона N 36-ЗАО.</w:t>
      </w:r>
    </w:p>
    <w:p w:rsidR="00F67613" w:rsidRDefault="00F67613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ЯНАО от 19.02.2021 N 99-П)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Выкуп жилых помещений у собственников путем предоставления возмещений за изымаемые жилые помещения аварийного жилищного фонда осуществляется в соответствии с </w:t>
      </w:r>
      <w:hyperlink r:id="rId67">
        <w:r>
          <w:rPr>
            <w:color w:val="0000FF"/>
          </w:rPr>
          <w:t>частью 7 статьи 32</w:t>
        </w:r>
      </w:hyperlink>
      <w:r>
        <w:t xml:space="preserve"> Жилищного кодекса Российской Федерации (далее - ЖК РФ).</w:t>
      </w:r>
    </w:p>
    <w:p w:rsidR="00F67613" w:rsidRDefault="00F67613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ЯНАО от 19.02.2021 N 99-П)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При обеспечении жилищных прав собственников жилых помещений, расположенных в аварийном жилищном фонде, в рамках </w:t>
      </w:r>
      <w:hyperlink r:id="rId69">
        <w:r>
          <w:rPr>
            <w:color w:val="0000FF"/>
          </w:rPr>
          <w:t>части 8 статьи 32</w:t>
        </w:r>
      </w:hyperlink>
      <w:r>
        <w:t xml:space="preserve"> ЖК РФ, в случае если стоимость жилого помещения, передаваемого в собственность взамен изымаемого жилья, ниже выкупной цены изымаемого жилого помещения, то собственнику выплачивается разница между стоимостью прежнего и нового жилого помещения, а если стоимость предоставляемого жилого помещения выше выкупной цены изымаемого жилого помещения, то по соглашению сторон обязанность по оплате разницы между ними возлагается на собственника.</w:t>
      </w:r>
    </w:p>
    <w:p w:rsidR="00F67613" w:rsidRDefault="00F67613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ЯНАО от 19.02.2021 N 99-П)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Дополнительные меры поддержки по обеспечению жилыми помещениями собственников жилых помещений в многоквартирных домах, признанных аварийными и подлежащими сносу или реконструкции, установлены в соответствии с </w:t>
      </w:r>
      <w:hyperlink r:id="rId71">
        <w:r>
          <w:rPr>
            <w:color w:val="0000FF"/>
          </w:rPr>
          <w:t>главой 1 раздела III-I</w:t>
        </w:r>
      </w:hyperlink>
      <w:r>
        <w:t xml:space="preserve"> Закона N 36-ЗАО.</w:t>
      </w:r>
    </w:p>
    <w:p w:rsidR="00F67613" w:rsidRDefault="00F67613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ЯНАО от 19.02.2021 N 99-П)</w:t>
      </w:r>
    </w:p>
    <w:p w:rsidR="00F67613" w:rsidRDefault="00F67613">
      <w:pPr>
        <w:pStyle w:val="ConsPlusNormal"/>
        <w:ind w:firstLine="540"/>
        <w:jc w:val="both"/>
      </w:pPr>
    </w:p>
    <w:p w:rsidR="00F67613" w:rsidRDefault="00F67613">
      <w:pPr>
        <w:pStyle w:val="ConsPlusTitle"/>
        <w:jc w:val="center"/>
        <w:outlineLvl w:val="1"/>
      </w:pPr>
      <w:r>
        <w:t>IV. Обоснование ресурсного обеспечения Программы</w:t>
      </w:r>
    </w:p>
    <w:p w:rsidR="00F67613" w:rsidRDefault="00F67613">
      <w:pPr>
        <w:pStyle w:val="ConsPlusNormal"/>
        <w:jc w:val="center"/>
      </w:pPr>
      <w:r>
        <w:t xml:space="preserve">(введен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ЯНАО</w:t>
      </w:r>
    </w:p>
    <w:p w:rsidR="00F67613" w:rsidRDefault="00F67613">
      <w:pPr>
        <w:pStyle w:val="ConsPlusNormal"/>
        <w:jc w:val="center"/>
      </w:pPr>
      <w:r>
        <w:t>от 19.02.2021 N 99-П)</w:t>
      </w:r>
    </w:p>
    <w:p w:rsidR="00F67613" w:rsidRDefault="00F67613">
      <w:pPr>
        <w:pStyle w:val="ConsPlusNormal"/>
        <w:jc w:val="center"/>
      </w:pPr>
    </w:p>
    <w:p w:rsidR="00F67613" w:rsidRDefault="00F67613">
      <w:pPr>
        <w:pStyle w:val="ConsPlusNormal"/>
        <w:ind w:firstLine="540"/>
        <w:jc w:val="both"/>
      </w:pPr>
      <w:r>
        <w:t>Источниками финансирования программных мероприятий являются: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средства окружного бюджета, передаваемые в виде целевой субсидии ФЖС ЯНАО;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средства окружного бюджета, направляемые в форме субсидий бюджетам муниципальных и городских округов в автономном округе на реализацию программных мероприятий (далее - субсидии МО);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ЯНАО от 19.05.2022 N 477-П)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финансовые средства бюджетов муниципальных образований в автономном округе.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Объемы финансирования Программы определены исходя из расчетной потребности в средствах, необходимых для переселения граждан из домов, подлежащих расселению в период 2019 - 2025 годов, включенных в перечень, а также из фактически затраченных объемов финансовых средств. Планируемое финансовое обеспечение Программы, учитываемое в законе автономного округа об окружном бюджете на очередной финансовый год и на плановый период в </w:t>
      </w:r>
      <w:r>
        <w:lastRenderedPageBreak/>
        <w:t xml:space="preserve">рамках предоставления субсидий из окружного бюджета бюджетам муниципальных образований в автономном округе при реализации мероприятия по приобретению жилых помещений для предоставления гражданам по договору социального найма (мены) жилого помещения, выплата возмещения собственникам за изымаемые жилые помещения в рамках мероприятий по расселению жилищного фонда, признанного непригодным для проживания после 01.01.2017, отражено в </w:t>
      </w:r>
      <w:hyperlink w:anchor="P6102">
        <w:r>
          <w:rPr>
            <w:color w:val="0000FF"/>
          </w:rPr>
          <w:t>приложении N 3</w:t>
        </w:r>
      </w:hyperlink>
      <w:r>
        <w:t xml:space="preserve"> к настоящей Программе.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Общая плановая стоимость мероприятий Программы составляет 97 514 819 326,25 руб., в том числе по годам:</w:t>
      </w:r>
    </w:p>
    <w:p w:rsidR="00F67613" w:rsidRDefault="00F67613">
      <w:pPr>
        <w:pStyle w:val="ConsPlusNormal"/>
        <w:jc w:val="both"/>
      </w:pPr>
      <w:r>
        <w:t xml:space="preserve">(в ред. постановлений Правительства ЯНАО от 09.08.2021 </w:t>
      </w:r>
      <w:hyperlink r:id="rId75">
        <w:r>
          <w:rPr>
            <w:color w:val="0000FF"/>
          </w:rPr>
          <w:t>N 698-П</w:t>
        </w:r>
      </w:hyperlink>
      <w:r>
        <w:t xml:space="preserve">, от 10.02.2022 </w:t>
      </w:r>
      <w:hyperlink r:id="rId76">
        <w:r>
          <w:rPr>
            <w:color w:val="0000FF"/>
          </w:rPr>
          <w:t>N 117-П</w:t>
        </w:r>
      </w:hyperlink>
      <w:r>
        <w:t>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субсидия ФЖС ЯНАО - 81 881 156 818,62 руб., в том числе:</w:t>
      </w:r>
    </w:p>
    <w:p w:rsidR="00F67613" w:rsidRDefault="00F67613">
      <w:pPr>
        <w:pStyle w:val="ConsPlusNormal"/>
        <w:jc w:val="both"/>
      </w:pPr>
      <w:r>
        <w:t xml:space="preserve">(в ред. постановлений Правительства ЯНАО от 09.08.2021 </w:t>
      </w:r>
      <w:hyperlink r:id="rId77">
        <w:r>
          <w:rPr>
            <w:color w:val="0000FF"/>
          </w:rPr>
          <w:t>N 698-П</w:t>
        </w:r>
      </w:hyperlink>
      <w:r>
        <w:t xml:space="preserve">, от 10.02.2022 </w:t>
      </w:r>
      <w:hyperlink r:id="rId78">
        <w:r>
          <w:rPr>
            <w:color w:val="0000FF"/>
          </w:rPr>
          <w:t>N 117-П</w:t>
        </w:r>
      </w:hyperlink>
      <w:r>
        <w:t xml:space="preserve">, от 22.07.2022 </w:t>
      </w:r>
      <w:hyperlink r:id="rId79">
        <w:r>
          <w:rPr>
            <w:color w:val="0000FF"/>
          </w:rPr>
          <w:t>N 717-П</w:t>
        </w:r>
      </w:hyperlink>
      <w:r>
        <w:t>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2019 год - 9 809 490 000,00 руб., в том числе 416 745 095,88 руб. - оплата процентов по договору целевого займа, 51 200 000,00 - иные затраты;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ЯНАО от 10.02.2022 N 117-П)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2020 год - 11 174 904 000,00 руб., в том числе 422 433 085,88 руб. - оплата процентов по договору целевого займа, 222 280 000,00 руб. - иные затраты. В целом объем финансирования мероприятия "Субсидия некоммерческой организации "Фонд жилищного строительства Ямало-Ненецкого автономного округа" на оказание содействия в формировании жилищного фонда Ямало-Ненецкого автономного округа, муниципального жилищного фонда и арендного жилищного фонда в Ямало-Ненецком автономном округе", в рамках которого в том числе обеспечивается реализации мероприятий Программы (далее - мероприятие по оказанию содействия в формировании жилищного фонда автономного округа и муниципального жилищного фонда), составляет 12 161 323 000 руб., при этом финансовые средства в объеме 986 419 000 руб. направляются на реализацию мероприятий вне Программы;</w:t>
      </w:r>
    </w:p>
    <w:p w:rsidR="00F67613" w:rsidRDefault="00F67613">
      <w:pPr>
        <w:pStyle w:val="ConsPlusNormal"/>
        <w:jc w:val="both"/>
      </w:pPr>
      <w:r>
        <w:t xml:space="preserve">(в ред. постановлений Правительства ЯНАО от 10.02.2022 </w:t>
      </w:r>
      <w:hyperlink r:id="rId81">
        <w:r>
          <w:rPr>
            <w:color w:val="0000FF"/>
          </w:rPr>
          <w:t>N 117-П</w:t>
        </w:r>
      </w:hyperlink>
      <w:r>
        <w:t xml:space="preserve">, от 22.07.2022 </w:t>
      </w:r>
      <w:hyperlink r:id="rId82">
        <w:r>
          <w:rPr>
            <w:color w:val="0000FF"/>
          </w:rPr>
          <w:t>N 717-П</w:t>
        </w:r>
      </w:hyperlink>
      <w:r>
        <w:t>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2021 год - 12 389 888 000,00 руб., в том числе 143 210 722,36 руб. - оплата процентов по договору целевого займа, 185 110 000,00 руб. - иные затраты и 2 900 000 000,00 руб. - погашение займа по договору целевого займа. В целом объем финансирования мероприятия по оказанию содействия в формировании жилищного фонда автономного округа и муниципального жилищного фонда составляет 13 559 888 000,00 руб., при этом финансовые средства в объеме 1 170 000 000,00 руб. направляются на реализацию мероприятий вне Программы;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ЯНАО от 10.02.2022 N 117-П)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2022 год - 9 532 447 000 руб., в том числе 188 710 000 руб. - иные затраты. В целом объем финансирования мероприятия по оказанию содействия в формировании жилищного фонда автономного округа и муниципального жилищного фонда составляет 11 516 703 000 руб., при этом финансовые средства в объеме 1 984 256 000 руб. направляются на реализацию мероприятий вне Программы;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2023 год - 4 369 895 000 руб., в том числе 188 710 000 руб. - иные затраты. В целом объем финансирования мероприятия по оказанию содействия в формировании жилищного фонда автономного округа и муниципального жилищного фонда составляет 5 315 843 000 руб., при этом финансовые средства в объеме 945 948 000 руб. направляются на реализацию мероприятий вне Программы;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2024 год - 7 435 055 000 руб., в том числе 188 710 000 руб. - иные затраты. В целом объем финансирования мероприятия по оказанию содействия в формировании жилищного фонда автономного округа и муниципального жилищного фонда составляет 8 135 055 000 руб., при этом финансовые средства в объеме 700 000 000 руб. направляются на реализацию мероприятий вне Программы;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2025 год - 27 169 477 818,62 руб., в том числе 188 710 000 руб. - иные затраты;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 xml:space="preserve">- субсидии МО - 15 303 577 572,75 руб. (ежегодный объем определяется законом автономного </w:t>
      </w:r>
      <w:r>
        <w:lastRenderedPageBreak/>
        <w:t>округа об окружном бюджете на соответствующий год и на плановый период), в том числе: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2019 год - 717 856 018,00 руб.;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2020 год - 1 527 667 610,44 руб.;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2021 год - 2 357 298 944,31 руб.;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2022 год - 2 845 601 000,00 руб.;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2023 год - 2 747 002 000,00 руб.;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2024 год - 2 966 253 000,00 руб.;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2025 год - 2 141 899 000,00 руб.;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spacing w:before="200"/>
        <w:ind w:firstLine="540"/>
        <w:jc w:val="both"/>
      </w:pPr>
      <w:r>
        <w:t>- средства бюджетов муниципальных образований в автономном округе - 330 084 934,88 руб.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ind w:firstLine="540"/>
        <w:jc w:val="both"/>
      </w:pPr>
    </w:p>
    <w:p w:rsidR="00F67613" w:rsidRDefault="00F67613">
      <w:pPr>
        <w:pStyle w:val="ConsPlusTitle"/>
        <w:jc w:val="center"/>
        <w:outlineLvl w:val="1"/>
      </w:pPr>
      <w:r>
        <w:t>V. Оценка социально-экономической эффективности Программы</w:t>
      </w:r>
    </w:p>
    <w:p w:rsidR="00F67613" w:rsidRDefault="00F67613">
      <w:pPr>
        <w:pStyle w:val="ConsPlusNormal"/>
        <w:jc w:val="center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ЯНАО</w:t>
      </w:r>
    </w:p>
    <w:p w:rsidR="00F67613" w:rsidRDefault="00F67613">
      <w:pPr>
        <w:pStyle w:val="ConsPlusNormal"/>
        <w:jc w:val="center"/>
      </w:pPr>
      <w:r>
        <w:t>от 19.05.2022 N 477-П)</w:t>
      </w:r>
    </w:p>
    <w:p w:rsidR="00F67613" w:rsidRDefault="00F67613">
      <w:pPr>
        <w:pStyle w:val="ConsPlusNormal"/>
        <w:jc w:val="center"/>
      </w:pPr>
    </w:p>
    <w:p w:rsidR="00F67613" w:rsidRDefault="00F67613">
      <w:pPr>
        <w:pStyle w:val="ConsPlusNormal"/>
        <w:ind w:firstLine="540"/>
        <w:jc w:val="both"/>
      </w:pPr>
      <w:r>
        <w:t>В результате реализации мероприятий Программы при условии финансирования за счет всех источников будут переселены 59 204 человека, будет высвобождено 21 687 аварийных жилых помещений. Жилищные условия улучшат 5 850 человек, состоящих на учете малоимущих граждан, нуждающихся в улучшении жилищных условий.</w:t>
      </w:r>
    </w:p>
    <w:p w:rsidR="00F67613" w:rsidRDefault="00F67613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ЯНАО от 22.07.2022 N 717-П)</w:t>
      </w:r>
    </w:p>
    <w:p w:rsidR="00F67613" w:rsidRDefault="00F67613">
      <w:pPr>
        <w:pStyle w:val="ConsPlusNormal"/>
        <w:ind w:firstLine="540"/>
        <w:jc w:val="both"/>
      </w:pPr>
    </w:p>
    <w:p w:rsidR="00F67613" w:rsidRDefault="00F67613">
      <w:pPr>
        <w:pStyle w:val="ConsPlusNormal"/>
      </w:pPr>
    </w:p>
    <w:p w:rsidR="00F67613" w:rsidRDefault="00F67613">
      <w:pPr>
        <w:pStyle w:val="ConsPlusNormal"/>
      </w:pPr>
    </w:p>
    <w:p w:rsidR="00F67613" w:rsidRDefault="00F67613">
      <w:pPr>
        <w:pStyle w:val="ConsPlusNormal"/>
      </w:pPr>
    </w:p>
    <w:p w:rsidR="00F67613" w:rsidRDefault="00F67613">
      <w:pPr>
        <w:pStyle w:val="ConsPlusNormal"/>
      </w:pPr>
    </w:p>
    <w:p w:rsidR="00F67613" w:rsidRDefault="00F67613">
      <w:pPr>
        <w:pStyle w:val="ConsPlusNormal"/>
        <w:jc w:val="right"/>
        <w:outlineLvl w:val="1"/>
      </w:pPr>
      <w:r>
        <w:t>Приложение N 1</w:t>
      </w:r>
    </w:p>
    <w:p w:rsidR="00F67613" w:rsidRDefault="00F67613">
      <w:pPr>
        <w:pStyle w:val="ConsPlusNormal"/>
        <w:jc w:val="right"/>
      </w:pPr>
      <w:r>
        <w:t>к Программе по переселению граждан из аварийного</w:t>
      </w:r>
    </w:p>
    <w:p w:rsidR="00F67613" w:rsidRDefault="00F67613">
      <w:pPr>
        <w:pStyle w:val="ConsPlusNormal"/>
        <w:jc w:val="right"/>
      </w:pPr>
      <w:r>
        <w:t>жилищного фонда и жилищного фонда, планируемого</w:t>
      </w:r>
    </w:p>
    <w:p w:rsidR="00F67613" w:rsidRDefault="00F67613">
      <w:pPr>
        <w:pStyle w:val="ConsPlusNormal"/>
        <w:jc w:val="right"/>
      </w:pPr>
      <w:r>
        <w:t>к признанию аварийным, на территории Ямало-Ненецкого</w:t>
      </w:r>
    </w:p>
    <w:p w:rsidR="00F67613" w:rsidRDefault="00F67613">
      <w:pPr>
        <w:pStyle w:val="ConsPlusNormal"/>
        <w:jc w:val="right"/>
      </w:pPr>
      <w:r>
        <w:t>автономного округа на 2019 - 2025 годы</w:t>
      </w:r>
    </w:p>
    <w:p w:rsidR="00F67613" w:rsidRDefault="00F67613">
      <w:pPr>
        <w:pStyle w:val="ConsPlusNormal"/>
      </w:pPr>
    </w:p>
    <w:p w:rsidR="00F67613" w:rsidRDefault="00F67613">
      <w:pPr>
        <w:pStyle w:val="ConsPlusTitle"/>
        <w:jc w:val="center"/>
      </w:pPr>
      <w:bookmarkStart w:id="1" w:name="P278"/>
      <w:bookmarkEnd w:id="1"/>
      <w:r>
        <w:t>ПЕРЕЧЕНЬ</w:t>
      </w:r>
    </w:p>
    <w:p w:rsidR="00F67613" w:rsidRDefault="00F67613">
      <w:pPr>
        <w:pStyle w:val="ConsPlusTitle"/>
        <w:jc w:val="center"/>
      </w:pPr>
      <w:r>
        <w:t>ДОМОВ, РАСПОЛОЖЕННЫХ НА ТЕРРИТОРИИ ЯМАЛО-НЕНЕЦКОГО</w:t>
      </w:r>
    </w:p>
    <w:p w:rsidR="00F67613" w:rsidRDefault="00F67613">
      <w:pPr>
        <w:pStyle w:val="ConsPlusTitle"/>
        <w:jc w:val="center"/>
      </w:pPr>
      <w:r>
        <w:t>АВТОНОМНОГО ОКРУГА, ПОДЛЕЖАЩИХ РАССЕЛЕНИЮ В ПЕРИОД</w:t>
      </w:r>
    </w:p>
    <w:p w:rsidR="00F67613" w:rsidRDefault="00F67613">
      <w:pPr>
        <w:pStyle w:val="ConsPlusTitle"/>
        <w:jc w:val="center"/>
      </w:pPr>
      <w:r>
        <w:t>2019 - 2025 ГОДОВ</w:t>
      </w:r>
    </w:p>
    <w:p w:rsidR="00F67613" w:rsidRDefault="00F676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76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613" w:rsidRDefault="00F676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613" w:rsidRDefault="00F676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613" w:rsidRDefault="00F676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13" w:rsidRDefault="00F676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22.07.2022 N 717-П)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613" w:rsidRDefault="00F67613">
            <w:pPr>
              <w:pStyle w:val="ConsPlusNormal"/>
            </w:pPr>
          </w:p>
        </w:tc>
      </w:tr>
    </w:tbl>
    <w:p w:rsidR="00F67613" w:rsidRDefault="00F67613">
      <w:pPr>
        <w:pStyle w:val="ConsPlusNormal"/>
        <w:ind w:firstLine="540"/>
        <w:jc w:val="both"/>
      </w:pPr>
    </w:p>
    <w:p w:rsidR="00F67613" w:rsidRDefault="00F67613">
      <w:pPr>
        <w:pStyle w:val="ConsPlusNormal"/>
        <w:jc w:val="both"/>
      </w:pPr>
    </w:p>
    <w:p w:rsidR="00F67613" w:rsidRDefault="00F67613">
      <w:pPr>
        <w:pStyle w:val="ConsPlusNormal"/>
      </w:pPr>
    </w:p>
    <w:p w:rsidR="00F67613" w:rsidRDefault="00F67613">
      <w:pPr>
        <w:pStyle w:val="ConsPlusNormal"/>
      </w:pPr>
    </w:p>
    <w:p w:rsidR="00F67613" w:rsidRDefault="00F67613">
      <w:pPr>
        <w:pStyle w:val="ConsPlusNormal"/>
      </w:pPr>
    </w:p>
    <w:p w:rsidR="00F67613" w:rsidRDefault="00F67613">
      <w:pPr>
        <w:pStyle w:val="ConsPlusNormal"/>
      </w:pPr>
    </w:p>
    <w:p w:rsidR="00F67613" w:rsidRDefault="00F67613">
      <w:pPr>
        <w:pStyle w:val="ConsPlusNormal"/>
        <w:jc w:val="right"/>
        <w:outlineLvl w:val="1"/>
      </w:pPr>
      <w:r>
        <w:t>Приложение N 2</w:t>
      </w:r>
    </w:p>
    <w:p w:rsidR="00F67613" w:rsidRDefault="00F67613">
      <w:pPr>
        <w:pStyle w:val="ConsPlusNormal"/>
        <w:jc w:val="right"/>
      </w:pPr>
      <w:r>
        <w:t>к Программе по переселению граждан из аварийного</w:t>
      </w:r>
    </w:p>
    <w:p w:rsidR="00F67613" w:rsidRDefault="00F67613">
      <w:pPr>
        <w:pStyle w:val="ConsPlusNormal"/>
        <w:jc w:val="right"/>
      </w:pPr>
      <w:r>
        <w:t>жилищного фонда и жилищного фонда, планируемого</w:t>
      </w:r>
    </w:p>
    <w:p w:rsidR="00F67613" w:rsidRDefault="00F67613">
      <w:pPr>
        <w:pStyle w:val="ConsPlusNormal"/>
        <w:jc w:val="right"/>
      </w:pPr>
      <w:r>
        <w:lastRenderedPageBreak/>
        <w:t>к признанию аварийным, на территории</w:t>
      </w:r>
    </w:p>
    <w:p w:rsidR="00F67613" w:rsidRDefault="00F67613">
      <w:pPr>
        <w:pStyle w:val="ConsPlusNormal"/>
        <w:jc w:val="right"/>
      </w:pPr>
      <w:r>
        <w:t>Ямало-Ненецкого автономного округа на 2019 - 2025 годы</w:t>
      </w:r>
    </w:p>
    <w:p w:rsidR="00F67613" w:rsidRDefault="00F67613">
      <w:pPr>
        <w:pStyle w:val="ConsPlusNormal"/>
      </w:pPr>
    </w:p>
    <w:p w:rsidR="00F67613" w:rsidRDefault="00F67613">
      <w:pPr>
        <w:pStyle w:val="ConsPlusTitle"/>
        <w:jc w:val="center"/>
      </w:pPr>
      <w:bookmarkStart w:id="2" w:name="P296"/>
      <w:bookmarkEnd w:id="2"/>
      <w:r>
        <w:t>ПЛАН</w:t>
      </w:r>
    </w:p>
    <w:p w:rsidR="00F67613" w:rsidRDefault="00F67613">
      <w:pPr>
        <w:pStyle w:val="ConsPlusTitle"/>
        <w:jc w:val="center"/>
      </w:pPr>
      <w:r>
        <w:t>МЕРОПРИЯТИЙ ПО ПЕРЕСЕЛЕНИЮ ГРАЖДАН ИЗ АВАРИЙНОГО ЖИЛИЩНОГО</w:t>
      </w:r>
    </w:p>
    <w:p w:rsidR="00F67613" w:rsidRDefault="00F67613">
      <w:pPr>
        <w:pStyle w:val="ConsPlusTitle"/>
        <w:jc w:val="center"/>
      </w:pPr>
      <w:r>
        <w:t>ФОНДА И ЖИЛИЩНОГО ФОНДА С ВЫСОКОЙ СТЕПЕНЬЮ ИЗНОСА,</w:t>
      </w:r>
    </w:p>
    <w:p w:rsidR="00F67613" w:rsidRDefault="00F67613">
      <w:pPr>
        <w:pStyle w:val="ConsPlusTitle"/>
        <w:jc w:val="center"/>
      </w:pPr>
      <w:r>
        <w:t>ПОДЛЕЖАЩЕГО ПРИЗНАНИЮ АВАРИЙНЫМ</w:t>
      </w:r>
    </w:p>
    <w:p w:rsidR="00F67613" w:rsidRDefault="00F676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76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613" w:rsidRDefault="00F676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613" w:rsidRDefault="00F676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613" w:rsidRDefault="00F676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13" w:rsidRDefault="00F676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22.07.2022 N 717-П)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613" w:rsidRDefault="00F67613">
            <w:pPr>
              <w:pStyle w:val="ConsPlusNormal"/>
            </w:pPr>
          </w:p>
        </w:tc>
      </w:tr>
    </w:tbl>
    <w:p w:rsidR="00F67613" w:rsidRDefault="00F67613">
      <w:pPr>
        <w:pStyle w:val="ConsPlusNormal"/>
        <w:ind w:firstLine="540"/>
        <w:jc w:val="both"/>
      </w:pPr>
    </w:p>
    <w:p w:rsidR="00F67613" w:rsidRDefault="00F67613">
      <w:pPr>
        <w:pStyle w:val="ConsPlusNormal"/>
        <w:sectPr w:rsidR="00F67613" w:rsidSect="005F42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944"/>
        <w:gridCol w:w="1134"/>
        <w:gridCol w:w="784"/>
        <w:gridCol w:w="1020"/>
        <w:gridCol w:w="1020"/>
        <w:gridCol w:w="1204"/>
        <w:gridCol w:w="1304"/>
        <w:gridCol w:w="1361"/>
        <w:gridCol w:w="1924"/>
        <w:gridCol w:w="1972"/>
        <w:gridCol w:w="1924"/>
        <w:gridCol w:w="1780"/>
      </w:tblGrid>
      <w:tr w:rsidR="00F67613">
        <w:tc>
          <w:tcPr>
            <w:tcW w:w="544" w:type="dxa"/>
            <w:vMerge w:val="restart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4" w:type="dxa"/>
            <w:vMerge w:val="restart"/>
          </w:tcPr>
          <w:p w:rsidR="00F67613" w:rsidRDefault="00F67613">
            <w:pPr>
              <w:pStyle w:val="ConsPlusNormal"/>
              <w:jc w:val="center"/>
            </w:pPr>
            <w:r>
              <w:t>Наименование муниципального образования/наименование мероприятия, на которое направлено финансирование</w:t>
            </w:r>
          </w:p>
        </w:tc>
        <w:tc>
          <w:tcPr>
            <w:tcW w:w="1134" w:type="dxa"/>
            <w:vMerge w:val="restart"/>
          </w:tcPr>
          <w:p w:rsidR="00F67613" w:rsidRDefault="00F67613">
            <w:pPr>
              <w:pStyle w:val="ConsPlusNormal"/>
              <w:jc w:val="center"/>
            </w:pPr>
            <w:r>
              <w:t>Число жителей, планируемых к переселению</w:t>
            </w:r>
          </w:p>
        </w:tc>
        <w:tc>
          <w:tcPr>
            <w:tcW w:w="2824" w:type="dxa"/>
            <w:gridSpan w:val="3"/>
          </w:tcPr>
          <w:p w:rsidR="00F67613" w:rsidRDefault="00F67613">
            <w:pPr>
              <w:pStyle w:val="ConsPlusNormal"/>
              <w:jc w:val="center"/>
            </w:pPr>
            <w:r>
              <w:t>Количество расселяемых жилых помещений</w:t>
            </w:r>
          </w:p>
        </w:tc>
        <w:tc>
          <w:tcPr>
            <w:tcW w:w="3869" w:type="dxa"/>
            <w:gridSpan w:val="3"/>
          </w:tcPr>
          <w:p w:rsidR="00F67613" w:rsidRDefault="00F67613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7600" w:type="dxa"/>
            <w:gridSpan w:val="4"/>
          </w:tcPr>
          <w:p w:rsidR="00F67613" w:rsidRDefault="00F67613">
            <w:pPr>
              <w:pStyle w:val="ConsPlusNormal"/>
              <w:jc w:val="center"/>
            </w:pPr>
            <w:r>
              <w:t>Финансирование программы</w:t>
            </w:r>
          </w:p>
        </w:tc>
      </w:tr>
      <w:tr w:rsidR="00F67613">
        <w:tc>
          <w:tcPr>
            <w:tcW w:w="544" w:type="dxa"/>
            <w:vMerge/>
          </w:tcPr>
          <w:p w:rsidR="00F67613" w:rsidRDefault="00F67613">
            <w:pPr>
              <w:pStyle w:val="ConsPlusNormal"/>
            </w:pPr>
          </w:p>
        </w:tc>
        <w:tc>
          <w:tcPr>
            <w:tcW w:w="2944" w:type="dxa"/>
            <w:vMerge/>
          </w:tcPr>
          <w:p w:rsidR="00F67613" w:rsidRDefault="00F67613">
            <w:pPr>
              <w:pStyle w:val="ConsPlusNormal"/>
            </w:pPr>
          </w:p>
        </w:tc>
        <w:tc>
          <w:tcPr>
            <w:tcW w:w="1134" w:type="dxa"/>
            <w:vMerge/>
          </w:tcPr>
          <w:p w:rsidR="00F67613" w:rsidRDefault="00F67613">
            <w:pPr>
              <w:pStyle w:val="ConsPlusNormal"/>
            </w:pPr>
          </w:p>
        </w:tc>
        <w:tc>
          <w:tcPr>
            <w:tcW w:w="784" w:type="dxa"/>
            <w:vMerge w:val="restart"/>
          </w:tcPr>
          <w:p w:rsidR="00F67613" w:rsidRDefault="00F676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0" w:type="dxa"/>
            <w:gridSpan w:val="2"/>
          </w:tcPr>
          <w:p w:rsidR="00F67613" w:rsidRDefault="00F6761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04" w:type="dxa"/>
            <w:vMerge w:val="restart"/>
          </w:tcPr>
          <w:p w:rsidR="00F67613" w:rsidRDefault="00F676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65" w:type="dxa"/>
            <w:gridSpan w:val="2"/>
          </w:tcPr>
          <w:p w:rsidR="00F67613" w:rsidRDefault="00F6761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924" w:type="dxa"/>
            <w:vMerge w:val="restart"/>
          </w:tcPr>
          <w:p w:rsidR="00F67613" w:rsidRDefault="00F676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6" w:type="dxa"/>
            <w:gridSpan w:val="3"/>
          </w:tcPr>
          <w:p w:rsidR="00F67613" w:rsidRDefault="00F6761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67613">
        <w:tc>
          <w:tcPr>
            <w:tcW w:w="544" w:type="dxa"/>
            <w:vMerge/>
          </w:tcPr>
          <w:p w:rsidR="00F67613" w:rsidRDefault="00F67613">
            <w:pPr>
              <w:pStyle w:val="ConsPlusNormal"/>
            </w:pPr>
          </w:p>
        </w:tc>
        <w:tc>
          <w:tcPr>
            <w:tcW w:w="2944" w:type="dxa"/>
            <w:vMerge/>
          </w:tcPr>
          <w:p w:rsidR="00F67613" w:rsidRDefault="00F67613">
            <w:pPr>
              <w:pStyle w:val="ConsPlusNormal"/>
            </w:pPr>
          </w:p>
        </w:tc>
        <w:tc>
          <w:tcPr>
            <w:tcW w:w="1134" w:type="dxa"/>
            <w:vMerge/>
          </w:tcPr>
          <w:p w:rsidR="00F67613" w:rsidRDefault="00F67613">
            <w:pPr>
              <w:pStyle w:val="ConsPlusNormal"/>
            </w:pPr>
          </w:p>
        </w:tc>
        <w:tc>
          <w:tcPr>
            <w:tcW w:w="784" w:type="dxa"/>
            <w:vMerge/>
          </w:tcPr>
          <w:p w:rsidR="00F67613" w:rsidRDefault="00F67613">
            <w:pPr>
              <w:pStyle w:val="ConsPlusNormal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собственность граждан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204" w:type="dxa"/>
            <w:vMerge/>
          </w:tcPr>
          <w:p w:rsidR="00F67613" w:rsidRDefault="00F67613">
            <w:pPr>
              <w:pStyle w:val="ConsPlusNormal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собственность граждан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924" w:type="dxa"/>
            <w:vMerge/>
          </w:tcPr>
          <w:p w:rsidR="00F67613" w:rsidRDefault="00F67613">
            <w:pPr>
              <w:pStyle w:val="ConsPlusNormal"/>
            </w:pP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субсидия некоммерческой организации "Фонд жилищного строительства Ямало-Ненецкого автономного округа"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субсидия муниципальным образованиям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финансовые средства бюджетов муниципальных образований</w:t>
            </w:r>
          </w:p>
        </w:tc>
      </w:tr>
      <w:tr w:rsidR="00F67613">
        <w:tc>
          <w:tcPr>
            <w:tcW w:w="544" w:type="dxa"/>
            <w:vMerge/>
          </w:tcPr>
          <w:p w:rsidR="00F67613" w:rsidRDefault="00F67613">
            <w:pPr>
              <w:pStyle w:val="ConsPlusNormal"/>
            </w:pPr>
          </w:p>
        </w:tc>
        <w:tc>
          <w:tcPr>
            <w:tcW w:w="2944" w:type="dxa"/>
            <w:vMerge/>
          </w:tcPr>
          <w:p w:rsidR="00F67613" w:rsidRDefault="00F67613">
            <w:pPr>
              <w:pStyle w:val="ConsPlusNormal"/>
            </w:pP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руб.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Всего по Программе, в т.ч.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59 204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21 687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16 397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5 290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952 863,38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739 172,75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213 690,63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97 514 819 326,25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81 881 156 818,62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15 303 577 572,75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330 084 934,88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некоммерческой организации "Фонд жилищного строительства Ямало-Ненецкого автономного округа" (далее - НО ФЖС ЯНАО)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43 845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15 792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11 088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4 704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687 444,10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492 848,84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194 595,26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76 785 337 914,50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76 785 337 914,50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1 138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11 512,37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2 844,75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8 667,62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760 364 231,59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708 712 561,15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51 651 670,44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12 316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4 797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4 698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220 523,92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220 523,92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14 873 298 276,04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14 594 865 011,60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278 433 264,44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гражданам, проживающим в жилых помещениях, непригодных для проживания, на приобретение жилых помещений за пределами </w:t>
            </w:r>
            <w:r>
              <w:lastRenderedPageBreak/>
              <w:t>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1 905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33 382,99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22 955,24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10 427,75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lastRenderedPageBreak/>
              <w:t>Оплата процентов по договорам целевого займа, иные затраты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2 195 818 904,12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2 195 818 904,12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Погашение займа по договору целевого займа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2 900 000 000,00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2 900 000 000,00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 в рамках реализации Пилотного проекта переселения граждан из аварийного жилья с использованием механизма самостоятельного инвестирования гражданами бюджетных средств в приобретение жилья на первичном рынке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Всего по 2019 году, в т.ч.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2 326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33 162,87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22 971,27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10 191,60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10 561 655 664,45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9 809 490 000,00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717 856 018,00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34 309 646,45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13 743,40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6 743,90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6 999,50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9 341 544 904,12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9 341 544 904,12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2 597,85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486,35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2 111,50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88 943 524,57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83 605 669,02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5 337 855,55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14 235,22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14 235,22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663 222 139,88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634 250 348,98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28 971 790,90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</w:t>
            </w:r>
            <w:r>
              <w:lastRenderedPageBreak/>
              <w:t>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2 586,40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1 505,80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1 080,60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lastRenderedPageBreak/>
              <w:t>Оплата процентов по договорам целевого займа, иные затраты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467 945 095,88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467 945 095,88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Всего по 2020 году, в т.ч.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4 372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1 548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1 194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70 032,88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54 409,41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15 623,47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12 789 542 028,42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11 174 904 000,00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1 527 667 610,44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86 970 417,98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2 103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30 110,28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17 355,71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12 754,57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10 530 190 914,12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10 530 190 914,12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2 361,00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1 703,00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88 053 108,92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67 398 500,41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20 654 608,51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1 855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33 405,20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33 405,20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1 526 584 919,50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1 460 269 110,03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66 315 809,47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4 156,40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2 990,50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1 165,90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Оплата процентов по договорам целевого займа, иные затраты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644 713 085,88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644 713 085,88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Красноселькупский район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5 433,30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5 145,10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288 620 965,81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132 598 116,81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153 765 207,09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2 257 641,91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132 598 116,81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132 598 116,81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4 342,60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4 342,60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156 022 849,00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153 765 207,09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2 257 641,91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739,20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739,20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Лабытнанги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1 693,50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1 273,00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420,50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250 234 705,65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234 614 105,65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15 464 394,00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156 206,00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849,80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639,90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209,90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234 614 105,65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234 614 105,65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479,80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479,80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15 620 600,00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15 464 394,00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156 206,00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</w:t>
            </w:r>
            <w:r>
              <w:lastRenderedPageBreak/>
              <w:t>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363,90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153,30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210,60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Пуровский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5 203,80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4 310,00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893,80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764 211 045,88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579 676 464,13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177 208 000,00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7 326 581,75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93,70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579 676 464,13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579 676 464,13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155,00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155,00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10 609 804,75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5 289 926,40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5 319 878,35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3 359,80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3 359,80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173 924 777,00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171 918 073,60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2 006 703,40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1 081,00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856,50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224,50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Салехард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5 681,90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4 184,10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1 497,80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2 658 085 553,63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2 475 188 943,59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162 278 000,00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20 618 610,04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2 695,50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1 388,20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1 307,30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2 475 188 943,59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2 475 188 943,59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152,60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152,60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2 680,70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2 680,70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182 896 610,04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162 278 000,00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20 618 610,04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153,10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115,20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37,90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Шурышкарский район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575,40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44 593 806,85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19 892 219,85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24 110 341,00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591 246,00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140,60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79,60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19 892 219,85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19 892 219,85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24 701 587,00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24 110 341,00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591 246,00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</w:t>
            </w:r>
            <w:r>
              <w:lastRenderedPageBreak/>
              <w:t>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Ямальский район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1 949,20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1 526,00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423,20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381 169 648,54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313 089 648,54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67 399 200,00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680 800,00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313 089 648,54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313 089 648,54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1 434,20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1 434,20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68 080 000,00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67 399 200,00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680 800,00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91,80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Муравленко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1 239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15 414,50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13 242,90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2 171,60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1 089 901 777,21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506 614 294,69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534 618 000,00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48 669 482,52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2 247,60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1 393,60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506 614 294,69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506 614 294,69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1 264,00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778,00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68 554 286,20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53 308 446,21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15 245 839,99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возмещения за изымаемое жилое </w:t>
            </w:r>
            <w:r>
              <w:lastRenderedPageBreak/>
              <w:t>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801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11 396,00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11 396,00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514 733 196,32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481 309 553,79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33 423 642,53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7.4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506,90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506,90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Надымский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18 238,20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16 088,60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2 149,60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474 001 154,43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380 329 169,43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92 716 842,60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955 142,40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14 245,80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12 196,30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2 049,50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380 329 169,43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380 329 169,43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3 836,00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3 836,00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93 671 985,00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92 716 842,60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955 142,40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гражданам, проживающим в жилых помещениях, непригодных для проживания, на приобретение жилых помещений за пределами </w:t>
            </w:r>
            <w:r>
              <w:lastRenderedPageBreak/>
              <w:t>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156,40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100,10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Приуральский район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4 358,80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2 522,10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1 836,70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454 881 034,34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399 447 316,37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54 832 420,80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601 297,17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2 824,40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1 242,70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1 581,70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399 447 316,37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399 447 316,37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8 889 017,97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8 800 127,80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88 890,17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1 279,40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1 279,40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46 544 700,00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46 032 293,00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512 407,00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Новый Уренгой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4 630,27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1 225,70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3 404,57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2 168 007 556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2 091 449 835,70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75 366 720,00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1 191 000,00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3 505,67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3 304,37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2 091 449 835,70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2 091 449 835,70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возмещения </w:t>
            </w:r>
            <w:r>
              <w:lastRenderedPageBreak/>
              <w:t>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1 024,40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1 024,40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76 557 720,00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75 366 720,00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1 191 000,00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10.4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38,70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38,70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Губкинский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1 562,81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1 389,61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173,20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1 238 174 506,84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1 201 312 467,84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36 489 690,64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372 348,36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746,71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573,51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173,20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1 201 312 467,84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1 201 312 467,84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693,30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693,30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36 862 039,00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36 489 690,64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372 348,36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122,80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122,80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Тазовский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1 245,00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959,80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1 364 491 297,74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1 284 892 515,60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78 802 794,31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795 987,83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314,40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1 284 892 515,60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1 284 892 515,60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79 598 782,14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78 802 794,31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795 987,83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Ноябрьск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4 046,20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2 028,10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2 018,10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968 455 889,92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911 085 815,92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54 616 000,00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2 754 074,00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1 591,20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1 533,90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911 085 815,92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911 085 815,92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108,70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возмещения </w:t>
            </w:r>
            <w:r>
              <w:lastRenderedPageBreak/>
              <w:t>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1 513,60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1 513,60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57 370 074,00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54 616 000,00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2 754 074,00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13.4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140,30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Всего по 2021 году, в т.ч.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6 086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2 225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1 790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95 694,18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77 999,83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17 694,35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14 821 058 592,10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12 389 888 000,00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2 357 298 944,31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73 871 647,79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37 639,35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23 559,30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14 080,05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9 161 567 277,64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9 161 567 277,64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1 518,10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1 113,20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56 528 839,10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38 428 207,14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18 100 631,96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2 589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1 008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1 008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47 148,83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47 148,83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2 374 641 753,00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2 318 870 737,17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55 771 015,83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9 387,90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6 886,80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2 501,10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Оплата процентов по договорам целевого займа, иные затраты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328 320 722,36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328 320 722,36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lastRenderedPageBreak/>
              <w:t>Погашение займа по договору целевого займа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2 900 000 000,00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2 900 000 000,00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Красноселькупский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6 072,70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3 890,50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2 182,20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88 153 308,60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10 785 308,60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75 923 159,40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1 444 840,60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3 632,90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1 547,00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2 085,90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10 785 308,60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10 785 308,60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2 164,70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2 164,70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77 368 000,00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75 923 159,40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1 444 840,60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275,10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178,80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96,30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Городской округ город Лабытнанги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5 538,10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5 118,00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781 477 391,50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658 987 797,50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121 264 695,50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1 224 898,50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950,50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252,90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658 987 797,50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658 987 797,50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3 419,30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3 419,30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122 489 594,00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121 264 695,50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1 224 898,50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1 168,30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1 001,10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167,20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Пуровский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14 883,80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11 815,80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3 068,00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1 643 940 260,71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1 282 751 394,57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332 546 000,00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28 642 866,14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5 651,70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3 379,60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2 272,10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1 282 751 394,57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1 282 751 394,57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191,50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78,30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47 691 144,14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31 812 793,50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15 878 350,64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7 071,80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7 071,80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313 497 722,00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300 733 206,50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12 764 515,50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</w:t>
            </w:r>
            <w:r>
              <w:lastRenderedPageBreak/>
              <w:t>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1 890,50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1 172,90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717,60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Салехард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7 829,90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6 201,70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1 628,20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2 890 731 846,00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2 617 894 897,00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267 649 000,00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5 187 949,00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2 610,20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1 243,10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1 367,10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2 617 894 897,00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2 617 894 897,00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85,70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165,40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4 303,90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4 303,90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272 836 949,00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267 649 000,00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5 187 949,00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664,70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95,70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Шурышкарский район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776,00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776,00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43 421 671,00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550 750,00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42 403 255,29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467 665,71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550 750,00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550 750,00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729,60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729,60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42 870 921,00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42 403 255,29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467 665,71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46,40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46,40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Ямальский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5 203,50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3 911,10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1 292,40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420 042 388,00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217 579 468,00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200 360 531,72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2 102 388,28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486,10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486,10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217 579 468,00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217 579 468,00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30,80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30,80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3 828,30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3 828,30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202 462 920,00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200 360 531,72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2 102 388,28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</w:t>
            </w:r>
            <w:r>
              <w:lastRenderedPageBreak/>
              <w:t>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858,30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82,80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775,50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Муравленко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1 234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18 549,40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17 087,90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1 461,50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1 489 532 873,96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760 910 600,00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718 126 000,00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10 496 273,96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1 977,90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1 239,40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760 910 600,00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760 910 600,00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157,20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9,90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8 837 694,96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6 615 413,64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2 222 281,32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15 367,10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15 367,10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719 784 579,00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711 510 586,36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8 273 992,64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1 047,20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972,40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Надымский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11 486,20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10 210,80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1 275,40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587 160 977,80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540 552 000,00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45 273 208,80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1 335 769,00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8 802,50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7 581,00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1 221,50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540 552 000,00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540 552 000,00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2 079,30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2 079,30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46 608 977,80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45 273 208,80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1 335 769,00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53,90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Приуральский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2 702,60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1 970,80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224 307 200,00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197 299 200,00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26 726 040,00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281 960,00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2 047,60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106,60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1 941,00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197 299 200,00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197 299 200,00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возмещения за изымаемое жилое помещение гражданам, </w:t>
            </w:r>
            <w:r>
              <w:lastRenderedPageBreak/>
              <w:t>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625,20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625,20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27 008 000,00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26 726 040,00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281 960,00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9.4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Новый Уренгой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2 808,25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1 628,10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1 180,15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1 433 725 890,20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1 230 280 000,00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199 923 000,00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3 522 890,20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1 434,25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254,10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1 180,15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1 230 280 000,00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1 230 280 000,00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1 374,00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1 374,00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203 445 890,20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199 923 000,00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3 522 890,20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Губкинский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983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10 826,20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9 905,80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920,40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823 242 277,00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678 553 590,00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140 598 000,00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4 090 687,00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11.1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8 640,90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7 720,50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920,40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678 553 590,00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678 553 590,00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2 065,30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2 065,30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144 688 687,00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140 598 000,00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4 090 687,00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Тазовский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3 275,90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2 988,30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287,60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418 436 902,40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325 952 462,40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91 559 595,60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924 844,40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188,40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99,40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325 952 462,40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325 952 462,40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12.3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1 525,50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1 525,50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92 484 440,00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91 559 595,60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924 844,40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1 562,00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1 373,80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188,20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Ноябрьск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5 741,63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3 734,03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2 007,60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748 564 882,57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639 469 809,57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94 946 458,00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14 148 615,00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1 216,40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202,30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1 014,10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639 469 809,57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639 469 809,57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117,80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691,40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2 594,83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2 594,83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109 095 073,00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94 946 458,00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14 148 615,00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</w:t>
            </w:r>
            <w:r>
              <w:lastRenderedPageBreak/>
              <w:t>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1 121,20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819,10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lastRenderedPageBreak/>
              <w:t>Всего по 2022 году, в т.ч.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3 805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1 440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1 053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64 677,60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48 610,90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16 066,70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12 432 390 231,56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9 532 447 000,00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2 845 601 000,00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54 342 231,56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1 588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22 999,48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9 775,58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13 223,90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9 343 737 000,00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9 343 737 000,00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2 168,90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1 827,30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242 569 872,00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239 046 152,68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3 523 719,32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1 745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34 230,87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34 230,87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2 657 373 359,56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2 606 554 847,32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50 818 512,24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5 278,35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4 262,85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1 015,50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Оплата процентов по договорам целевого займа, иные затраты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188 710 000,00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188 710 000,00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 в рамках реализации Пилотного проекта переселения граждан из аварийного жилья с использованием механизма самостоятельного инвестирования гражданами бюджетных средств в приобретение жилья на первичном рынке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Муниципальный округ Красноселькупский район </w:t>
            </w:r>
            <w:r>
              <w:lastRenderedPageBreak/>
              <w:t>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1 213,80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1 101,70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112,10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318 318 461,42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284 087 439,20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32 791 000,00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1 440 022,22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108,50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33,10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284 087 439,20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284 087 439,20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54,70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54,70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1 108 800,00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1 108 800,00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775,70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775,70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33 122 222,22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32 791 000,00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331 222,22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250,60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Городской округ город Лабытнанги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6 481,80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4 690,10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1 791,70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992 795 910,24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589 206 032,87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399 553 000,00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4 036 877,37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589 206 032,87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589 206 032,87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2 069,40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1 727,80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235 520 572,00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233 165 057,68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2 355 514,32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2 834,00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2 834,00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168 069 305,37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166 387 942,32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1 681 363,05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1 578,40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1 514,50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63,90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Пуровский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7 601,90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6 937,50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954 553 299,00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641 717 730,00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305 723 000,00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7 112 569,00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2 003,10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1 594,20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641 717 730,00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641 717 730,00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5 940 500,00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5 881 095,00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59 405,00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5 343,30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5 343,30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306 895 069,00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299 841 905,00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7 053 164,00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гражданам, проживающим в жилых помещениях, непригодных для проживания, на </w:t>
            </w:r>
            <w:r>
              <w:lastRenderedPageBreak/>
              <w:t>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210,70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210,70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Салехард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4 342,80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2 952,80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1 390,00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1 179 554 050,29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1 043 419 133,17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133 372 000,00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2 762 917,12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2 491,90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1 146,30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1 345,60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1 043 419 133,17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1 043 419 133,17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1 668,10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1 668,10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136 134 917,12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133 372 000,00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2 762 917,12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182,80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138,40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44,40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 в рамках реализации Пилотного проекта переселения граждан из аварийного жилья с использованием механизма самостоятельного инвестирования гражданами бюджетных средств в </w:t>
            </w:r>
            <w:r>
              <w:lastRenderedPageBreak/>
              <w:t>приобретение жилья на первичном рынке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Шурышкарский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2 547,40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2 346,80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200,60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267 623 087,80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107 632 087,80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158 391 000,00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1 600 000,00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206,90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153,10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107 632 087,80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107 632 087,80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2 139,90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2 139,90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159 991 000,00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158 391 000,00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1 600 000,00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Ямальский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3 050,60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2 043,30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1 007,30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476 354 747,44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369 372 747,44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105 912 000,00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1 070 000,00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1 099,70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170,80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928,90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369 372 747,44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369 372 747,44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1 872,50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1 872,50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106 982 000,00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105 912 000,00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1 070 000,00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78,40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78,40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Муравленко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9 062,13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8 612,18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449,95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1 003 282 750,52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716 939 415,00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264 741 000,00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21 602 335,52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3 361,13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2 960,38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400,75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716 939 415,00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716 939 415,00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4 428,30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4 428,30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286 343 335,52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264 741 000,00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21 602 335,52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гражданам, проживающим в жилых помещениях, непригодных </w:t>
            </w:r>
            <w:r>
              <w:lastRenderedPageBreak/>
              <w:t>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1 272,70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1 223,50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49,20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Надымский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5 445,50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2 872,30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2 573,20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409 850 951,63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377 212 085,63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32 312 000,00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326 866,00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4 454,20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1 881,00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2 573,20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377 212 085,63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377 212 085,63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848,30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848,30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32 638 866,00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32 312 000,00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326 866,00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Приуральский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1 127,90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594,50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169 840 984,33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125 495 984,33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43 901 000,00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444 000,00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125 495 984,33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125 495 984,33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594,50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594,50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44 345 000,00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43 901 000,00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444 000,00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Новый Уренгой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8 572,23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5 592,35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2 979,88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1 735 773 386,92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1 061 756 300,11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667 276 000,00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6 741 086,81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3 355,48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375,60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2 979,88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1 061 756 300,11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1 061 756 300,11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5 216,75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5 216,75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674 017 086,81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667 276 000,00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6 741 086,81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10.4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Городской округ город Губкинский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5 958,17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5 727,37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230,80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2 407 847 557,52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1 961 454 000,00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441 813 000,00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4 580 557,52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900,80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230,80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1 961 454 000,00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1 961 454 000,00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5 057,37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5 057,37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446 393 557,52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441 813 000,00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4 580 557,52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Тазовский район Ямало-</w:t>
            </w:r>
            <w:r>
              <w:lastRenderedPageBreak/>
              <w:t>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1 988,10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1 966,60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1 481 293 344,20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1 369 093 344,20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111 078 000,00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1 122 000,00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12.1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1 369 093 344,20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1 369 093 344,20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1 197,55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1 197,55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112 200 000,00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111 078 000,00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1 122 000,00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790,55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769,05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Ноябрьск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7 285,27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3 173,40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4 111,87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846 591 700,25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696 350 700,25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148 738 000,00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1 503 000,00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4 331,27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3 636,27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696 350 700,25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696 350 700,25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возмещения за изымаемое жилое помещение гражданам, </w:t>
            </w:r>
            <w:r>
              <w:lastRenderedPageBreak/>
              <w:t>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2 254,60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2 254,60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150 241 000,00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148 738 000,00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1 503 000,00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13.4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699,40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223,80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Всего по 2023 году, в т.ч.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11 823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4 734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3 495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1 239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194 391,16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152 568,75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41 822,41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7 145 754 780,70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4 369 895 000,00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2 747 002 000,00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28 857 780,70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10 114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4 064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2 937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1 127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163 167,79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122 195,98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40 971,81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4 181 185 000,00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4 181 185 000,00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484,40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436,70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47,70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79 612 776,00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77 755 977,12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1 856 798,88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1 403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26 642,97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26 642,97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2 696 247 004,70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2 669 246 022,88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27 000 981,82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4 096,00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3 293,10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Оплата процентов по договорам целевого займа, иные затраты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188 710 000,00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188 710 000,00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 в рамках </w:t>
            </w:r>
            <w:r>
              <w:lastRenderedPageBreak/>
              <w:t>реализации Пилотного проекта переселения граждан из аварийного жилья с использованием механизма самостоятельного инвестирования гражданами бюджетных средств в приобретение жилья на первичном рынке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Красноселькупский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2 693,31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2 359,21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334,10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152 551 483,29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83 664 619,39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68 198 000,00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688 863,90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941,00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666,60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83 664 619,39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83 664 619,39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1 493,31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1 493,31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68 886 863,90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68 198 000,00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688 863,90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199,30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59,70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Городской округ город Лабытнанги Ямало-</w:t>
            </w:r>
            <w:r>
              <w:lastRenderedPageBreak/>
              <w:t>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1 667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36 231,74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29 755,58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6 476,16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1 035 281 911,00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615 939 310,00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415 149 000,00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4 193 601,00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1 291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28 952,04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22 526,08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6 425,96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615 939 310,00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615 939 310,00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4 671,30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4 671,30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419 342 601,00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415 149 000,00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4 193 601,00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2 608,40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2 558,20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50,20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Пуровский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3 218,50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3 173,70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627 901 685,50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500 307 745,50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126 318 000,00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1 275 940,00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1 464,80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1 464,80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500 307 745,50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500 307 745,50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1 708,90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1 708,90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127 593 940,00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126 318 000,00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1 275 940,00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Салехард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3 043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1 075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47 581,60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35 772,70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11 808,90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763 747 822,57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596 188 927,57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165 883 000,00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1 675 895,00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2 956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1 046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46 148,70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34 380,80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11 767,90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596 188 927,57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596 188 927,57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1 264,50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1 264,50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167 558 895,00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165 883 000,00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1 675 895,00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</w:t>
            </w:r>
            <w:r>
              <w:lastRenderedPageBreak/>
              <w:t>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168,40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127,40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 в рамках реализации Пилотного проекта переселения граждан из аварийного жилья с использованием механизма самостоятельного инвестирования гражданами бюджетных средств в приобретение жилья на первичном рынке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Шурышкарский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2 539,10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497,60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2 041,50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38 770 054,93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38 770 054,93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2 539,10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497,60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2 041,50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38 770 054,93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38 770 054,93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гражданам, проживающим в жилых помещениях, непригодных для проживания, на приобретение жилых помещений за пределами </w:t>
            </w:r>
            <w:r>
              <w:lastRenderedPageBreak/>
              <w:t>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Ямальский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1 620,30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61,40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1 558,90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163 147 857,50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163 147 857,50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1 542,70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61,40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1 481,30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163 147 857,50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163 147 857,50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77,60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77,60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Муравленко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8 131,80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8 084,10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47,70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765 412 988,00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461 311 300,00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300 000 000,00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4 101 688,00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3 960,00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3 960,00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461 311 300,00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461 311 300,00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жилых помещений муниципального </w:t>
            </w:r>
            <w:r>
              <w:lastRenderedPageBreak/>
              <w:t>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484,40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436,70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47,70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79 612 776,00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77 755 977,12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1 856 798,88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3 687,40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3 687,40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224 488 912,00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222 244 022,88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2 244 889,12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Надымский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5 565,30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2 933,10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2 632,20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191 497 686,00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175 978 686,00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15 363 000,00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156 000,00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4 836,60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2 258,40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2 578,20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175 978 686,00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175 978 686,00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486,50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486,50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15 519 000,00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15 363 000,00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156 000,00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гражданам, проживающим в жилых </w:t>
            </w:r>
            <w:r>
              <w:lastRenderedPageBreak/>
              <w:t>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242,20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188,20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Приуральский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4 488,90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2 102,90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2 386,00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241 057 381,96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232 283 381,96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8 686 000,00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88 000,00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4 330,10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1 944,10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2 386,00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232 283 381,96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232 283 381,96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158,80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158,80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8 774 000,00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8 686 000,00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88 000,00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Новый Уренгой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1 658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26 135,17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20 256,35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5 878,82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1 479 251 582,58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392 962 587,58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1 075 426 000,00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10 862 995,00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Расселение жилых помещений в рамках </w:t>
            </w:r>
            <w:r>
              <w:lastRenderedPageBreak/>
              <w:t>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1 288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18 814,67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12 935,85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5 878,82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392 962 587,58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392 962 587,58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10.2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7 320,50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7 320,50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1 086 288 995,00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1 075 426 000,00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10 862 995,00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Городской округ город Губкинский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2 239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23 068,29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22 438,19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674 582 303,59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314 045 235,79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356 895 000,00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3 642 067,80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2 085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19 841,43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19 211,33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314 045 235,79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314 045 235,79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3 226,86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3 226,86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360 537 067,80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356 895 000,00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3 642 067,80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11.4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 в рамках реализации Пилотного проекта переселения граждан из аварийного жилья с использованием механизма самостоятельного инвестирования гражданами бюджетных средств в приобретение жилья на первичном рынке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Тазовский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25 896,48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20 510,08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5 386,40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254 146 106,20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213 622 706,20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40 118 000,00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405 400,00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25 465,38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20 078,98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5 386,40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213 622 706,20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213 622 706,20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40 523 400,00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40 118 000,00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405 400,00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12.4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Ноябрьск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7 220,67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4 623,84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2 596,83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569 695 917,58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392 962 587,58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174 966 000,00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1 767 330,00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4 331,27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2 210,04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2 121,23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392 962 587,58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392 962 587,58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2 193,80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2 193,80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176 733 330,00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174 966 000,00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1 767 330,00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695,60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Всего по 2024 году, в т.ч.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18 547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6 644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4 949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1 695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302 392,86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229 224,70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73 168,16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10 431 381 955,20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7 435 055 000,00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2 966 253 000,00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30 073 955,20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 xml:space="preserve">Расселение жилых помещений в рамках деятельности НО ФЖС </w:t>
            </w:r>
            <w:r>
              <w:lastRenderedPageBreak/>
              <w:t>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15 920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5 733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4 115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1 618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258 400,42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188 568,05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69 832,37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7 246 345 000,00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7 246 345 000,00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lastRenderedPageBreak/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2 054,02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249,90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1 804,12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175 858 814,00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173 990 794,32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1 868 019,68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2 198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38 687,34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38 687,34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2 820 468 141,20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2 792 262 205,68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28 205 935,52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3 251,08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1 719,41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1 531,67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Оплата процентов по договорам целевого займа, иные затраты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188 710 000,00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188 710 000,00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Красноселькупский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4 844,04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3 408,94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1 435,10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239 536 322,20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152 215 000,00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86 448 000,00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873 322,20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2 951,10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1 516,00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1 435,10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152 215 000,00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152 215 000,00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1 892,94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1 892,94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87 321 322,20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86 448 000,00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873 322,20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Городской округ город Лабытнанги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2 170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43 200,21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36 475,88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6 724,33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2 277 222 095,86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2 000 891 795,86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273 567 000,00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2 763 300,00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2 029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40 121,96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33 397,63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6 724,33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2 000 891 795,86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2 000 891 795,86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3 078,25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3 078,25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276 330 300,00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273 567 000,00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2 763 300,00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Муниципальный округ </w:t>
            </w:r>
            <w:r>
              <w:lastRenderedPageBreak/>
              <w:t>Пуровский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3 479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1 241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54 781,30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43 766,90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11 014,40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1 655 520 039,00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854 857 412,00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792 656 000,00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8 006 627,00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2 827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1 030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42 392,00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32 404,40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9 987,60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854 857 412,00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854 857 412,00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11 274,60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11 274,60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800 662 627,00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792 656 000,00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8 006 627,00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1 114,70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87,90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1 026,80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Салехард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3 625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1 286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56 679,80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42 447,10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14 232,70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1 242 625 862,40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1 075 066 967,40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165 883 000,00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1 675 895,00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3 541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1 257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55 109,00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41 055,30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14 053,70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1 075 066 967,40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1 075 066 967,40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возмещения за изымаемое жилое </w:t>
            </w:r>
            <w:r>
              <w:lastRenderedPageBreak/>
              <w:t>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1 264,50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1 264,50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167 558 895,00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165 883 000,00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1 675 895,00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306,30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127,30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Шурышкарский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2 930,60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2 930,60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226 599 000,00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224 333 000,00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2 266 000,00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2 930,60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2 930,60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226 599 000,00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224 333 000,00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2 266 000,00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гражданам, проживающим в жилых помещениях, непригодных для проживания, на приобретение жилых помещений за пределами </w:t>
            </w:r>
            <w:r>
              <w:lastRenderedPageBreak/>
              <w:t>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Ямальский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1 077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14 561,60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1 291,70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13 269,90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49 783 000,00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49 285 000,00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498 000,00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1 054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13 876,90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607,00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13 269,90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684,70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684,70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49 783 000,00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49 285 000,00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498 000,00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Муравленко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8 002,05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7 965,95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36,10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202 130 732,00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200 000 000,00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2 130 732,00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4 940,90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4 940,90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жилых помещений муниципального </w:t>
            </w:r>
            <w:r>
              <w:lastRenderedPageBreak/>
              <w:t>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249,90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36,10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33 179 600,00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32 738 379,32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441 220,68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2 775,15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2 775,15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168 951 132,00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167 261 620,68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1 689 511,32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Надымский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3 769,20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3 165,80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97 936 365,00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96 957 000,00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979 365,00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699,10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95,70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3 070,10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3 070,10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97 936 365,00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96 957 000,00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979 365,00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гражданам, проживающим в жилых </w:t>
            </w:r>
            <w:r>
              <w:lastRenderedPageBreak/>
              <w:t>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Приуральский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8 199,00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3 178,00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5 021,00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55 457 500,00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25 696 500,00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29 463 000,00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298 000,00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7 773,50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2 752,50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5 021,00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25 696 500,00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25 696 500,00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29 761 000,00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29 463 000,00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298 000,00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Новый Уренгой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1 129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17 882,52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11 112,03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6 770,49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1 021 224 205,34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1 021 224 205,34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Расселение жилых помещений в рамках </w:t>
            </w:r>
            <w:r>
              <w:lastRenderedPageBreak/>
              <w:t>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1 129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17 882,52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11 112,03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6 770,49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1 021 224 205,34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1 021 224 205,34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10.2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Городской округ город Губкинский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2 555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1 023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47 384,33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46 753,53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630,80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627 980 000,00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627 980 000,00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2 555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1 023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47 384,33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46 753,53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630,80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627 980 000,00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627 980 000,00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11.4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Тазовский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1 422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21 605,84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13 684,06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7 921,78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835 237 855,40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794 864 855,40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39 969 000,00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404 000,00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1 395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21 159,84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13 238,06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7 921,78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794 864 855,40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794 864 855,40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40 373 000,00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39 969 000,00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404 000,00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Ноябрьск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1 357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18 552,37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13 044,21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5 508,16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1 711 418 978,00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693 548 264,00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1 007 692 000,00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10 178 714,00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4 109,27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3 414,27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693 548 264,00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693 548 264,00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1 768,02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1 768,02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142 679 214,00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141 252 415,00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1 426 799,00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10 845,00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10 845,00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875 191 500,00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866 439 585,00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8 751 915,00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1 830,08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1 504,21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325,87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Всего по 2025 году, в т.ч.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12 245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4 240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3 361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192 511,83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153 387,89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39 123,94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29 333 036 073,82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27 169 477 818,62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2 141 899 000,00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21 659 255,20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10 286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3 551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2 718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161 383,38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124 650,32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36 733,06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26 980 767 818,62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26 980 767 818,62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267,30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28 797 297,00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28 487 260,46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310 036,54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1 636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26 173,49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26 173,49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2 134 760 958,20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2 113 411 739,54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21 349 218,66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гражданам, проживающим </w:t>
            </w:r>
            <w:r>
              <w:lastRenderedPageBreak/>
              <w:t>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4 626,86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2 296,78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2 330,08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3488" w:type="dxa"/>
            <w:gridSpan w:val="2"/>
          </w:tcPr>
          <w:p w:rsidR="00F67613" w:rsidRDefault="00F67613">
            <w:pPr>
              <w:pStyle w:val="ConsPlusNormal"/>
            </w:pPr>
            <w:r>
              <w:lastRenderedPageBreak/>
              <w:t>Оплата процентов по договорам целевого займа, иные затраты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188 710 000,00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188 710 000,00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Красноселькупский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1 117,44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1 090,24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27,20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400 589 676,55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349 042 169,35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51 032 000,00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515 507,20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349 042 169,35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349 042 169,35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27,20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2 643 249,00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2 616 784,38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26 464,62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1 060,14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1 060,14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48 904 258,20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48 415 215,62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489 042,58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Городской округ город Лабытнанги Ямало-</w:t>
            </w:r>
            <w:r>
              <w:lastRenderedPageBreak/>
              <w:t>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2 497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48 953,93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38 525,43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10 428,50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5 481 066 757,00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5 203 578 710,00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274 713 000,00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2 775 047,00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2 331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45 862,83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35 434,33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10 428,50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5 203 578 710,00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5 203 578 710,00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3 091,10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3 091,10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277 488 047,00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274 713 000,00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2 775 047,00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Пуровский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1 106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17 091,93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13 048,83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4 043,10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3 791 490 709,99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3 496 588 688,99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291 953 000,00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2 949 021,00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13 668,40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9 716,60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3 951,80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3 496 588 688,99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3 496 588 688,99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3 205,43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3 205,43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294 902 021,00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291 953 000,00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2 949 021,00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218,10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126,80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Салехард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5 022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1 806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80 730,50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62 373,80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18 356,70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10 214 877 926,40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10 018 551 110,40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194 363 000,00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1 963 816,00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4 818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1 752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1 345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77 464,00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60 892,20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16 571,80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10 018 551 110,40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10 018 551 110,40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1 481,60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1 481,60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196 326 816,00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194 363 000,00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1 963 816,00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</w:t>
            </w:r>
            <w:r>
              <w:lastRenderedPageBreak/>
              <w:t>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1 784,90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1 784,90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Шурышкарский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Ямальский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Муравленко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7 576,05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7 542,45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579 885 104,98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377 842 648,98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200 000 000,00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2 042 456,00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4 416,15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4 416,15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377 842 648,98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377 842 648,98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237,20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26 154 048,00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25 870 476,08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283 571,92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2 889,10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2 889,10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175 888 408,00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174 129 523,92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1 758 884,08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социальных выплат гражданам, проживающим в жилых помещениях, непригодных </w:t>
            </w:r>
            <w:r>
              <w:lastRenderedPageBreak/>
              <w:t>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Надымский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6 165,60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5 703,50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462,10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517 490 387,00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497 654 967,00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19 637 000,00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198 420,00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4 647,90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4 382,00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265,90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497 654 967,00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497 654 967,00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621,80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621,80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19 835 420,00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19 637 000,00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198 420,00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895,90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699,70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196,20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Приуральский район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188 955 000,00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188 955 000,00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188 955 000,00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188 955 000,00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Новый Уренгой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10.4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Городской округ город Губкинский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700 000 000,00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700 000 000,00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700 000 000,00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700 000 000,00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Муниципальный округ Тазовский район Ямало-</w:t>
            </w:r>
            <w:r>
              <w:lastRenderedPageBreak/>
              <w:t>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1 178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9 780,60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7 283,24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2 497,36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3 650 641 147,50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3 609 501 183,50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40 728 000,00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411 964,00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12.1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1 159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9 342,60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6 845,24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2 497,36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3 609 501 183,50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3 609 501 183,50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возмещения за изымаемое жилое помещение гражданам, 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438,00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438,00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41 139 964,00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40 728 000,00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411 964,00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Город Ноябрьск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1 530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21 095,78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17 820,40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3 275,38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3 619 329 364,40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2 539 053 340,40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1 069 473 000,00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10 803 024,00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Расселение жилых помещений в рамках деятельности НО ФЖС ЯНАО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5 981,50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2 963,80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3 017,70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2 539 053 340,40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2 539 053 340,40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жилых помещений муниципального жилищного фонда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 xml:space="preserve">Предоставление возмещения за изымаемое жилое помещение гражданам, </w:t>
            </w:r>
            <w:r>
              <w:lastRenderedPageBreak/>
              <w:t>проживающим в аварийном жилищном фонде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13 386,32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13 386,32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1 080 276 024,00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1 069 473 000,00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10 803 024,00</w:t>
            </w:r>
          </w:p>
        </w:tc>
      </w:tr>
      <w:tr w:rsidR="00F67613">
        <w:tc>
          <w:tcPr>
            <w:tcW w:w="54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13.4</w:t>
            </w:r>
          </w:p>
        </w:tc>
        <w:tc>
          <w:tcPr>
            <w:tcW w:w="2944" w:type="dxa"/>
          </w:tcPr>
          <w:p w:rsidR="00F67613" w:rsidRDefault="00F67613">
            <w:pPr>
              <w:pStyle w:val="ConsPlusNormal"/>
            </w:pPr>
            <w:r>
              <w:t>Предоставление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</w:t>
            </w:r>
          </w:p>
        </w:tc>
        <w:tc>
          <w:tcPr>
            <w:tcW w:w="1134" w:type="dxa"/>
          </w:tcPr>
          <w:p w:rsidR="00F67613" w:rsidRDefault="00F6761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84" w:type="dxa"/>
          </w:tcPr>
          <w:p w:rsidR="00F67613" w:rsidRDefault="00F676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4" w:type="dxa"/>
          </w:tcPr>
          <w:p w:rsidR="00F67613" w:rsidRDefault="00F67613">
            <w:pPr>
              <w:pStyle w:val="ConsPlusNormal"/>
              <w:jc w:val="center"/>
            </w:pPr>
            <w:r>
              <w:t>1 727,96</w:t>
            </w:r>
          </w:p>
        </w:tc>
        <w:tc>
          <w:tcPr>
            <w:tcW w:w="1304" w:type="dxa"/>
          </w:tcPr>
          <w:p w:rsidR="00F67613" w:rsidRDefault="00F67613">
            <w:pPr>
              <w:pStyle w:val="ConsPlusNormal"/>
              <w:jc w:val="center"/>
            </w:pPr>
            <w:r>
              <w:t>1 470,28</w:t>
            </w:r>
          </w:p>
        </w:tc>
        <w:tc>
          <w:tcPr>
            <w:tcW w:w="1361" w:type="dxa"/>
          </w:tcPr>
          <w:p w:rsidR="00F67613" w:rsidRDefault="00F67613">
            <w:pPr>
              <w:pStyle w:val="ConsPlusNormal"/>
              <w:jc w:val="center"/>
            </w:pPr>
            <w:r>
              <w:t>257,68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72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</w:tbl>
    <w:p w:rsidR="00F67613" w:rsidRDefault="00F67613">
      <w:pPr>
        <w:pStyle w:val="ConsPlusNormal"/>
        <w:sectPr w:rsidR="00F6761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67613" w:rsidRDefault="00F67613">
      <w:pPr>
        <w:pStyle w:val="ConsPlusNormal"/>
        <w:jc w:val="both"/>
      </w:pPr>
    </w:p>
    <w:p w:rsidR="00F67613" w:rsidRDefault="00F67613">
      <w:pPr>
        <w:pStyle w:val="ConsPlusNormal"/>
        <w:jc w:val="both"/>
      </w:pPr>
    </w:p>
    <w:p w:rsidR="00F67613" w:rsidRDefault="00F67613">
      <w:pPr>
        <w:pStyle w:val="ConsPlusNormal"/>
        <w:jc w:val="both"/>
      </w:pPr>
    </w:p>
    <w:p w:rsidR="00F67613" w:rsidRDefault="00F67613">
      <w:pPr>
        <w:pStyle w:val="ConsPlusNormal"/>
        <w:jc w:val="both"/>
      </w:pPr>
    </w:p>
    <w:p w:rsidR="00F67613" w:rsidRDefault="00F67613">
      <w:pPr>
        <w:pStyle w:val="ConsPlusNormal"/>
        <w:jc w:val="both"/>
      </w:pPr>
    </w:p>
    <w:p w:rsidR="00F67613" w:rsidRDefault="00F67613">
      <w:pPr>
        <w:pStyle w:val="ConsPlusNormal"/>
        <w:jc w:val="right"/>
        <w:outlineLvl w:val="1"/>
      </w:pPr>
      <w:r>
        <w:t>Приложение N 3</w:t>
      </w:r>
    </w:p>
    <w:p w:rsidR="00F67613" w:rsidRDefault="00F67613">
      <w:pPr>
        <w:pStyle w:val="ConsPlusNormal"/>
        <w:jc w:val="right"/>
      </w:pPr>
      <w:r>
        <w:t>к Региональной адресной программе по переселению граждан</w:t>
      </w:r>
    </w:p>
    <w:p w:rsidR="00F67613" w:rsidRDefault="00F67613">
      <w:pPr>
        <w:pStyle w:val="ConsPlusNormal"/>
        <w:jc w:val="right"/>
      </w:pPr>
      <w:r>
        <w:t>из аварийного жилищного фонда и жилищного фонда,</w:t>
      </w:r>
    </w:p>
    <w:p w:rsidR="00F67613" w:rsidRDefault="00F67613">
      <w:pPr>
        <w:pStyle w:val="ConsPlusNormal"/>
        <w:jc w:val="right"/>
      </w:pPr>
      <w:r>
        <w:t>планируемого к признанию аварийным, на территории</w:t>
      </w:r>
    </w:p>
    <w:p w:rsidR="00F67613" w:rsidRDefault="00F67613">
      <w:pPr>
        <w:pStyle w:val="ConsPlusNormal"/>
        <w:jc w:val="right"/>
      </w:pPr>
      <w:r>
        <w:t>Ямало-Ненецкого автономного округа на 2019 - 2025 годы</w:t>
      </w:r>
    </w:p>
    <w:p w:rsidR="00F67613" w:rsidRDefault="00F67613">
      <w:pPr>
        <w:pStyle w:val="ConsPlusNormal"/>
        <w:ind w:firstLine="540"/>
        <w:jc w:val="both"/>
      </w:pPr>
    </w:p>
    <w:p w:rsidR="00F67613" w:rsidRDefault="00F67613">
      <w:pPr>
        <w:pStyle w:val="ConsPlusTitle"/>
        <w:jc w:val="center"/>
      </w:pPr>
      <w:bookmarkStart w:id="3" w:name="P6102"/>
      <w:bookmarkEnd w:id="3"/>
      <w:r>
        <w:t>ПЛАНИРУЕМОЕ ФИНАНСОВОЕ ОБЕСПЕЧЕНИЕ</w:t>
      </w:r>
    </w:p>
    <w:p w:rsidR="00F67613" w:rsidRDefault="00F67613">
      <w:pPr>
        <w:pStyle w:val="ConsPlusTitle"/>
        <w:jc w:val="center"/>
      </w:pPr>
      <w:r>
        <w:t>РЕГИОНАЛЬНОЙ АДРЕСНОЙ ПРОГРАММЫ ПО ПЕРЕСЕЛЕНИЮ ГРАЖДАН</w:t>
      </w:r>
    </w:p>
    <w:p w:rsidR="00F67613" w:rsidRDefault="00F67613">
      <w:pPr>
        <w:pStyle w:val="ConsPlusTitle"/>
        <w:jc w:val="center"/>
      </w:pPr>
      <w:r>
        <w:t>ИЗ АВАРИЙНОГО ЖИЛИЩНОГО ФОНДА И ЖИЛИЩНОГО ФОНДА,</w:t>
      </w:r>
    </w:p>
    <w:p w:rsidR="00F67613" w:rsidRDefault="00F67613">
      <w:pPr>
        <w:pStyle w:val="ConsPlusTitle"/>
        <w:jc w:val="center"/>
      </w:pPr>
      <w:r>
        <w:t>ПЛАНИРУЕМОГО К ПРИЗНАНИЮ АВАРИЙНЫМ, НА ТЕРРИТОРИИ</w:t>
      </w:r>
    </w:p>
    <w:p w:rsidR="00F67613" w:rsidRDefault="00F67613">
      <w:pPr>
        <w:pStyle w:val="ConsPlusTitle"/>
        <w:jc w:val="center"/>
      </w:pPr>
      <w:r>
        <w:t>ЯМАЛО-НЕНЕЦКОГО АВТОНОМНОГО ОКРУГА НА 2019 - 2025 ГОДЫ,</w:t>
      </w:r>
    </w:p>
    <w:p w:rsidR="00F67613" w:rsidRDefault="00F67613">
      <w:pPr>
        <w:pStyle w:val="ConsPlusTitle"/>
        <w:jc w:val="center"/>
      </w:pPr>
      <w:r>
        <w:t>УЧИТЫВАЕМОЕ В ЗАКОНЕ ЯМАЛО-НЕНЕЦКОГО АВТОНОМНОГО ОКРУГА</w:t>
      </w:r>
    </w:p>
    <w:p w:rsidR="00F67613" w:rsidRDefault="00F67613">
      <w:pPr>
        <w:pStyle w:val="ConsPlusTitle"/>
        <w:jc w:val="center"/>
      </w:pPr>
      <w:r>
        <w:t>ОБ ОКРУЖНОМ БЮДЖЕТЕ НА ОЧЕРЕДНОЙ ФИНАНСОВЫЙ ГОД</w:t>
      </w:r>
    </w:p>
    <w:p w:rsidR="00F67613" w:rsidRDefault="00F67613">
      <w:pPr>
        <w:pStyle w:val="ConsPlusTitle"/>
        <w:jc w:val="center"/>
      </w:pPr>
      <w:r>
        <w:t>И НА ПЛАНОВЫЙ ПЕРИОД В РАМКАХ ПРЕДОСТАВЛЕНИЯ СУБСИДИЙ</w:t>
      </w:r>
    </w:p>
    <w:p w:rsidR="00F67613" w:rsidRDefault="00F67613">
      <w:pPr>
        <w:pStyle w:val="ConsPlusTitle"/>
        <w:jc w:val="center"/>
      </w:pPr>
      <w:r>
        <w:t>ИЗ ОКРУЖНОГО БЮДЖЕТА БЮДЖЕТАМ МУНИЦИПАЛЬНЫХ ОБРАЗОВАНИЙ</w:t>
      </w:r>
    </w:p>
    <w:p w:rsidR="00F67613" w:rsidRDefault="00F67613">
      <w:pPr>
        <w:pStyle w:val="ConsPlusTitle"/>
        <w:jc w:val="center"/>
      </w:pPr>
      <w:r>
        <w:t>В ЯМАЛО-НЕНЕЦКОМ АВТОНОМНОМ ОКРУГЕ ПРИ РЕАЛИЗАЦИИ</w:t>
      </w:r>
    </w:p>
    <w:p w:rsidR="00F67613" w:rsidRDefault="00F67613">
      <w:pPr>
        <w:pStyle w:val="ConsPlusTitle"/>
        <w:jc w:val="center"/>
      </w:pPr>
      <w:r>
        <w:t>МЕРОПРИЯТИЯ ПО ПРИОБРЕТЕНИЮ ЖИЛЫХ ПОМЕЩЕНИЙ</w:t>
      </w:r>
    </w:p>
    <w:p w:rsidR="00F67613" w:rsidRDefault="00F67613">
      <w:pPr>
        <w:pStyle w:val="ConsPlusTitle"/>
        <w:jc w:val="center"/>
      </w:pPr>
      <w:r>
        <w:t>ДЛЯ ПРЕДОСТАВЛЕНИЯ ГРАЖДАНАМ ПО ДОГОВОРУ СОЦИАЛЬНОГО НАЙМА</w:t>
      </w:r>
    </w:p>
    <w:p w:rsidR="00F67613" w:rsidRDefault="00F67613">
      <w:pPr>
        <w:pStyle w:val="ConsPlusTitle"/>
        <w:jc w:val="center"/>
      </w:pPr>
      <w:r>
        <w:t>(МЕНЫ) ЖИЛОГО ПОМЕЩЕНИЯ, ВЫПЛАТА ВОЗМЕЩЕНИЯ СОБСТВЕННИКАМ</w:t>
      </w:r>
    </w:p>
    <w:p w:rsidR="00F67613" w:rsidRDefault="00F67613">
      <w:pPr>
        <w:pStyle w:val="ConsPlusTitle"/>
        <w:jc w:val="center"/>
      </w:pPr>
      <w:r>
        <w:t>ЗА ИЗЫМАЕМЫЕ ЖИЛЫЕ ПОМЕЩЕНИЯ В РАМКАХ МЕРОПРИЯТИЙ</w:t>
      </w:r>
    </w:p>
    <w:p w:rsidR="00F67613" w:rsidRDefault="00F67613">
      <w:pPr>
        <w:pStyle w:val="ConsPlusTitle"/>
        <w:jc w:val="center"/>
      </w:pPr>
      <w:r>
        <w:t>ПО РАССЕЛЕНИЮ ЖИЛИЩНОГО ФОНДА, ПРИЗНАННОГО НЕПРИГОДНЫМ</w:t>
      </w:r>
    </w:p>
    <w:p w:rsidR="00F67613" w:rsidRDefault="00F67613">
      <w:pPr>
        <w:pStyle w:val="ConsPlusTitle"/>
        <w:jc w:val="center"/>
      </w:pPr>
      <w:r>
        <w:t>ДЛЯ ПРОЖИВАНИЯ ПОСЛЕ 01.01.2017</w:t>
      </w:r>
    </w:p>
    <w:p w:rsidR="00F67613" w:rsidRDefault="00F676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676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613" w:rsidRDefault="00F676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613" w:rsidRDefault="00F676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613" w:rsidRDefault="00F676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13" w:rsidRDefault="00F676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22.07.2022 N 717-П)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613" w:rsidRDefault="00F67613">
            <w:pPr>
              <w:pStyle w:val="ConsPlusNormal"/>
            </w:pPr>
          </w:p>
        </w:tc>
      </w:tr>
    </w:tbl>
    <w:p w:rsidR="00F67613" w:rsidRDefault="00F67613">
      <w:pPr>
        <w:pStyle w:val="ConsPlusNormal"/>
        <w:jc w:val="center"/>
      </w:pPr>
    </w:p>
    <w:p w:rsidR="00F67613" w:rsidRDefault="00F67613">
      <w:pPr>
        <w:pStyle w:val="ConsPlusNormal"/>
        <w:jc w:val="right"/>
      </w:pPr>
      <w:r>
        <w:t>руб.</w:t>
      </w:r>
    </w:p>
    <w:p w:rsidR="00F67613" w:rsidRDefault="00F67613">
      <w:pPr>
        <w:pStyle w:val="ConsPlusNormal"/>
        <w:sectPr w:rsidR="00F6761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64"/>
        <w:gridCol w:w="1924"/>
        <w:gridCol w:w="1624"/>
        <w:gridCol w:w="1804"/>
        <w:gridCol w:w="1804"/>
        <w:gridCol w:w="1804"/>
        <w:gridCol w:w="1804"/>
        <w:gridCol w:w="1804"/>
        <w:gridCol w:w="1804"/>
      </w:tblGrid>
      <w:tr w:rsidR="00F67613">
        <w:tc>
          <w:tcPr>
            <w:tcW w:w="460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64" w:type="dxa"/>
            <w:vAlign w:val="bottom"/>
          </w:tcPr>
          <w:p w:rsidR="00F67613" w:rsidRDefault="00F67613">
            <w:pPr>
              <w:pStyle w:val="ConsPlusNormal"/>
              <w:jc w:val="center"/>
            </w:pPr>
            <w:r>
              <w:t>Наименование муниципального образования в Ямало-Ненецком автономном округе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24" w:type="dxa"/>
          </w:tcPr>
          <w:p w:rsidR="00F67613" w:rsidRDefault="00F6761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2025 год</w:t>
            </w:r>
          </w:p>
        </w:tc>
      </w:tr>
      <w:tr w:rsidR="00F67613">
        <w:tc>
          <w:tcPr>
            <w:tcW w:w="46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</w:tr>
      <w:tr w:rsidR="00F67613">
        <w:tc>
          <w:tcPr>
            <w:tcW w:w="2624" w:type="dxa"/>
            <w:gridSpan w:val="2"/>
          </w:tcPr>
          <w:p w:rsidR="00F67613" w:rsidRDefault="00F67613">
            <w:pPr>
              <w:pStyle w:val="ConsPlusNormal"/>
            </w:pPr>
            <w:r>
              <w:t>Всего по Программе, в том числе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15 455 989 000,00</w:t>
            </w:r>
          </w:p>
        </w:tc>
        <w:tc>
          <w:tcPr>
            <w:tcW w:w="1624" w:type="dxa"/>
          </w:tcPr>
          <w:p w:rsidR="00F67613" w:rsidRDefault="00F67613">
            <w:pPr>
              <w:pStyle w:val="ConsPlusNormal"/>
              <w:jc w:val="center"/>
            </w:pPr>
            <w:r>
              <w:t>797 791 000,00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1 592 237 000,00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2 365 206 000,00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2 845 601 000,00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2 747 002 000,00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2 966 253 000,00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2 141 899 000,00</w:t>
            </w:r>
          </w:p>
        </w:tc>
      </w:tr>
      <w:tr w:rsidR="00F67613">
        <w:tc>
          <w:tcPr>
            <w:tcW w:w="460" w:type="dxa"/>
          </w:tcPr>
          <w:p w:rsidR="00F67613" w:rsidRDefault="00F67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F67613" w:rsidRDefault="00F67613">
            <w:pPr>
              <w:pStyle w:val="ConsPlusNormal"/>
            </w:pPr>
            <w:r>
              <w:t>Город Салехард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1 118 944 000,00</w:t>
            </w:r>
          </w:p>
        </w:tc>
        <w:tc>
          <w:tcPr>
            <w:tcW w:w="1624" w:type="dxa"/>
          </w:tcPr>
          <w:p w:rsidR="00F67613" w:rsidRDefault="00F67613">
            <w:pPr>
              <w:pStyle w:val="ConsPlusNormal"/>
              <w:jc w:val="center"/>
            </w:pPr>
            <w:r>
              <w:t>29 516 000,00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162 278 000,00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267 649 000,00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133 372 000,00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165 883 000,00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165 883 000,00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194 363 000,00</w:t>
            </w:r>
          </w:p>
        </w:tc>
      </w:tr>
      <w:tr w:rsidR="00F67613">
        <w:tc>
          <w:tcPr>
            <w:tcW w:w="460" w:type="dxa"/>
          </w:tcPr>
          <w:p w:rsidR="00F67613" w:rsidRDefault="00F67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4" w:type="dxa"/>
          </w:tcPr>
          <w:p w:rsidR="00F67613" w:rsidRDefault="00F67613">
            <w:pPr>
              <w:pStyle w:val="ConsPlusNormal"/>
            </w:pPr>
            <w:r>
              <w:t>Городской округ город Лабытнанги Ямало-Ненецкого автономного округа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1 499 724 000,00</w:t>
            </w:r>
          </w:p>
        </w:tc>
        <w:tc>
          <w:tcPr>
            <w:tcW w:w="16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15 465 000,00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121 277 000,00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399 553 000,00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415 149 000,00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273 567 000,00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274 713 000,00</w:t>
            </w:r>
          </w:p>
        </w:tc>
      </w:tr>
      <w:tr w:rsidR="00F67613">
        <w:tc>
          <w:tcPr>
            <w:tcW w:w="460" w:type="dxa"/>
          </w:tcPr>
          <w:p w:rsidR="00F67613" w:rsidRDefault="00F67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F67613" w:rsidRDefault="00F67613">
            <w:pPr>
              <w:pStyle w:val="ConsPlusNormal"/>
            </w:pPr>
            <w:r>
              <w:t>Город Новый Уренгой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2 030 627 000,00</w:t>
            </w:r>
          </w:p>
        </w:tc>
        <w:tc>
          <w:tcPr>
            <w:tcW w:w="16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88 002 000,00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199 923 000,00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667 276 000,00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1 075 426 000,00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460" w:type="dxa"/>
          </w:tcPr>
          <w:p w:rsidR="00F67613" w:rsidRDefault="00F67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4" w:type="dxa"/>
          </w:tcPr>
          <w:p w:rsidR="00F67613" w:rsidRDefault="00F67613">
            <w:pPr>
              <w:pStyle w:val="ConsPlusNormal"/>
            </w:pPr>
            <w:r>
              <w:t>Город Ноябрьск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2 589 610 000,00</w:t>
            </w:r>
          </w:p>
        </w:tc>
        <w:tc>
          <w:tcPr>
            <w:tcW w:w="1624" w:type="dxa"/>
          </w:tcPr>
          <w:p w:rsidR="00F67613" w:rsidRDefault="00F67613">
            <w:pPr>
              <w:pStyle w:val="ConsPlusNormal"/>
              <w:jc w:val="center"/>
            </w:pPr>
            <w:r>
              <w:t>38 006 000,00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54 616 000,00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96 119 000,00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148 738 000,00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174 966 000,00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1 007 692 000,00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1 069 473 000,00</w:t>
            </w:r>
          </w:p>
        </w:tc>
      </w:tr>
      <w:tr w:rsidR="00F67613">
        <w:tc>
          <w:tcPr>
            <w:tcW w:w="460" w:type="dxa"/>
          </w:tcPr>
          <w:p w:rsidR="00F67613" w:rsidRDefault="00F676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4" w:type="dxa"/>
          </w:tcPr>
          <w:p w:rsidR="00F67613" w:rsidRDefault="00F67613">
            <w:pPr>
              <w:pStyle w:val="ConsPlusNormal"/>
            </w:pPr>
            <w:r>
              <w:t>Город Муравленко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2 818 469 000,00</w:t>
            </w:r>
          </w:p>
        </w:tc>
        <w:tc>
          <w:tcPr>
            <w:tcW w:w="1624" w:type="dxa"/>
          </w:tcPr>
          <w:p w:rsidR="00F67613" w:rsidRDefault="00F67613">
            <w:pPr>
              <w:pStyle w:val="ConsPlusNormal"/>
              <w:jc w:val="center"/>
            </w:pPr>
            <w:r>
              <w:t>600 984 000,00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534 618 000,00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718 126 000,00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264 741 000,00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300 000 000,00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200 000 000,00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200 000 000,00</w:t>
            </w:r>
          </w:p>
        </w:tc>
      </w:tr>
      <w:tr w:rsidR="00F67613">
        <w:tc>
          <w:tcPr>
            <w:tcW w:w="460" w:type="dxa"/>
          </w:tcPr>
          <w:p w:rsidR="00F67613" w:rsidRDefault="00F676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4" w:type="dxa"/>
          </w:tcPr>
          <w:p w:rsidR="00F67613" w:rsidRDefault="00F67613">
            <w:pPr>
              <w:pStyle w:val="ConsPlusNormal"/>
            </w:pPr>
            <w:r>
              <w:t>Городской округ город Губкинский Ямало-Ненецкого автономного округа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1 031 852 000,00</w:t>
            </w:r>
          </w:p>
        </w:tc>
        <w:tc>
          <w:tcPr>
            <w:tcW w:w="1624" w:type="dxa"/>
          </w:tcPr>
          <w:p w:rsidR="00F67613" w:rsidRDefault="00F67613">
            <w:pPr>
              <w:pStyle w:val="ConsPlusNormal"/>
              <w:jc w:val="center"/>
            </w:pPr>
            <w:r>
              <w:t>55 437 000,00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37 109 000,00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140 598 000,00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441 813 000,00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356 895 000,00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460" w:type="dxa"/>
          </w:tcPr>
          <w:p w:rsidR="00F67613" w:rsidRDefault="00F676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64" w:type="dxa"/>
          </w:tcPr>
          <w:p w:rsidR="00F67613" w:rsidRDefault="00F67613">
            <w:pPr>
              <w:pStyle w:val="ConsPlusNormal"/>
            </w:pPr>
            <w:r>
              <w:t>Муниципальный округ Надымский район Ямало-Ненецкого автономного округа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376 715 000,00</w:t>
            </w:r>
          </w:p>
        </w:tc>
        <w:tc>
          <w:tcPr>
            <w:tcW w:w="1624" w:type="dxa"/>
          </w:tcPr>
          <w:p w:rsidR="00F67613" w:rsidRDefault="00F67613">
            <w:pPr>
              <w:pStyle w:val="ConsPlusNormal"/>
              <w:jc w:val="center"/>
            </w:pPr>
            <w:r>
              <w:t>73 848 000,00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92 880 000,00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45 718 000,00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32 312 000,00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15 363 000,00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96 957 000,00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19 637 000,00</w:t>
            </w:r>
          </w:p>
        </w:tc>
      </w:tr>
      <w:tr w:rsidR="00F67613">
        <w:tc>
          <w:tcPr>
            <w:tcW w:w="460" w:type="dxa"/>
          </w:tcPr>
          <w:p w:rsidR="00F67613" w:rsidRDefault="00F676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4" w:type="dxa"/>
          </w:tcPr>
          <w:p w:rsidR="00F67613" w:rsidRDefault="00F67613">
            <w:pPr>
              <w:pStyle w:val="ConsPlusNormal"/>
            </w:pPr>
            <w:r>
              <w:t xml:space="preserve">Муниципальный округ Шурышкарский район Ямало-Ненецкого </w:t>
            </w:r>
            <w:r>
              <w:lastRenderedPageBreak/>
              <w:t>автономного округа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456 436 000,00</w:t>
            </w:r>
          </w:p>
        </w:tc>
        <w:tc>
          <w:tcPr>
            <w:tcW w:w="16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31 177 000,00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42 535 000,00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158 391 000,00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224 333 000,00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460" w:type="dxa"/>
          </w:tcPr>
          <w:p w:rsidR="00F67613" w:rsidRDefault="00F6761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164" w:type="dxa"/>
          </w:tcPr>
          <w:p w:rsidR="00F67613" w:rsidRDefault="00F67613">
            <w:pPr>
              <w:pStyle w:val="ConsPlusNormal"/>
            </w:pPr>
            <w:r>
              <w:t>Муниципальный округ Приуральский район Ямало-Ненецкого автономного округа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172 482 000,00</w:t>
            </w:r>
          </w:p>
        </w:tc>
        <w:tc>
          <w:tcPr>
            <w:tcW w:w="16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63 705 000,00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26 727 000,00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43 901 000,00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8 686 000,00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29 463 000,00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460" w:type="dxa"/>
          </w:tcPr>
          <w:p w:rsidR="00F67613" w:rsidRDefault="00F676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4" w:type="dxa"/>
          </w:tcPr>
          <w:p w:rsidR="00F67613" w:rsidRDefault="00F67613">
            <w:pPr>
              <w:pStyle w:val="ConsPlusNormal"/>
            </w:pPr>
            <w:r>
              <w:t>Муниципальный округ Ямальский район Ямало-Ненецкого автономного округа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422 993 000,00</w:t>
            </w:r>
          </w:p>
        </w:tc>
        <w:tc>
          <w:tcPr>
            <w:tcW w:w="16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67 426 000,00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200 370 000,00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105 912 000,00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49 285 000,00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0,00</w:t>
            </w:r>
          </w:p>
        </w:tc>
      </w:tr>
      <w:tr w:rsidR="00F67613">
        <w:tc>
          <w:tcPr>
            <w:tcW w:w="460" w:type="dxa"/>
          </w:tcPr>
          <w:p w:rsidR="00F67613" w:rsidRDefault="00F676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4" w:type="dxa"/>
          </w:tcPr>
          <w:p w:rsidR="00F67613" w:rsidRDefault="00F67613">
            <w:pPr>
              <w:pStyle w:val="ConsPlusNormal"/>
            </w:pPr>
            <w:r>
              <w:t>Муниципальный округ Тазовский район Ямало-Ненецкого автономного округа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442 398 000,00</w:t>
            </w:r>
          </w:p>
        </w:tc>
        <w:tc>
          <w:tcPr>
            <w:tcW w:w="16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113 809 000,00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96 696 000,00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111 078 000,00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40 118 000,00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39 969 000,00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40 728 000,00</w:t>
            </w:r>
          </w:p>
        </w:tc>
      </w:tr>
      <w:tr w:rsidR="00F67613">
        <w:tc>
          <w:tcPr>
            <w:tcW w:w="460" w:type="dxa"/>
          </w:tcPr>
          <w:p w:rsidR="00F67613" w:rsidRDefault="00F676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64" w:type="dxa"/>
          </w:tcPr>
          <w:p w:rsidR="00F67613" w:rsidRDefault="00F67613">
            <w:pPr>
              <w:pStyle w:val="ConsPlusNormal"/>
            </w:pPr>
            <w:r>
              <w:t>Муниципальный округ Пуровский район Ямало-Ненецкого автономного округа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2 026 404 000,00</w:t>
            </w:r>
          </w:p>
        </w:tc>
        <w:tc>
          <w:tcPr>
            <w:tcW w:w="16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177 208 000,00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332 546 000,00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305 723 000,00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126 318 000,00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792 656 000,00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291 953 000,00</w:t>
            </w:r>
          </w:p>
        </w:tc>
      </w:tr>
      <w:tr w:rsidR="00F67613">
        <w:tc>
          <w:tcPr>
            <w:tcW w:w="460" w:type="dxa"/>
          </w:tcPr>
          <w:p w:rsidR="00F67613" w:rsidRDefault="00F676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64" w:type="dxa"/>
          </w:tcPr>
          <w:p w:rsidR="00F67613" w:rsidRDefault="00F67613">
            <w:pPr>
              <w:pStyle w:val="ConsPlusNormal"/>
            </w:pPr>
            <w:r>
              <w:t>Муниципальный округ Красноселькупский район Ямало-Ненецкого автономного округа</w:t>
            </w:r>
          </w:p>
        </w:tc>
        <w:tc>
          <w:tcPr>
            <w:tcW w:w="1924" w:type="dxa"/>
          </w:tcPr>
          <w:p w:rsidR="00F67613" w:rsidRDefault="00F67613">
            <w:pPr>
              <w:pStyle w:val="ConsPlusNormal"/>
              <w:jc w:val="center"/>
            </w:pPr>
            <w:r>
              <w:t>469 335 000,00</w:t>
            </w:r>
          </w:p>
        </w:tc>
        <w:tc>
          <w:tcPr>
            <w:tcW w:w="1624" w:type="dxa"/>
          </w:tcPr>
          <w:p w:rsidR="00F67613" w:rsidRDefault="00F67613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153 944 000,00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76 922 000,00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32 791 000,00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68 198 000,00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86 448 000,00</w:t>
            </w:r>
          </w:p>
        </w:tc>
        <w:tc>
          <w:tcPr>
            <w:tcW w:w="1804" w:type="dxa"/>
          </w:tcPr>
          <w:p w:rsidR="00F67613" w:rsidRDefault="00F67613">
            <w:pPr>
              <w:pStyle w:val="ConsPlusNormal"/>
              <w:jc w:val="center"/>
            </w:pPr>
            <w:r>
              <w:t>51 032 000,00</w:t>
            </w:r>
          </w:p>
        </w:tc>
      </w:tr>
    </w:tbl>
    <w:p w:rsidR="00F67613" w:rsidRDefault="00F67613">
      <w:pPr>
        <w:pStyle w:val="ConsPlusNormal"/>
        <w:jc w:val="both"/>
      </w:pPr>
    </w:p>
    <w:p w:rsidR="00F67613" w:rsidRDefault="00F67613">
      <w:pPr>
        <w:pStyle w:val="ConsPlusNormal"/>
        <w:jc w:val="both"/>
      </w:pPr>
    </w:p>
    <w:p w:rsidR="00F67613" w:rsidRDefault="00F676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FA8" w:rsidRDefault="00C91FA8">
      <w:bookmarkStart w:id="4" w:name="_GoBack"/>
      <w:bookmarkEnd w:id="4"/>
    </w:p>
    <w:sectPr w:rsidR="00C91FA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13"/>
    <w:rsid w:val="00C91FA8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E388-A77B-4533-9A36-B3DE47E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6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F676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F676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F676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F676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F676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F676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F676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0B40CF0F562980546FC2328E3DE24A683C2C2AAAA1776B7130B2AE68EB061393C902B8A33B6EE316F91FFA3885E76EEC3242C4565E049139327EEC421y5K" TargetMode="External"/><Relationship Id="rId21" Type="http://schemas.openxmlformats.org/officeDocument/2006/relationships/hyperlink" Target="consultantplus://offline/ref=D0B40CF0F562980546FC2328E3DE24A683C2C2AAAA1577B3190F2AE68EB061393C902B8A33B6EE316F91FFA1895E76EEC3242C4565E049139327EEC421y5K" TargetMode="External"/><Relationship Id="rId42" Type="http://schemas.openxmlformats.org/officeDocument/2006/relationships/hyperlink" Target="consultantplus://offline/ref=D0B40CF0F562980546FC2328E3DE24A683C2C2AAAA1673B81F0F2AE68EB061393C902B8A33B6EE316F91FFA98B5E76EEC3242C4565E049139327EEC421y5K" TargetMode="External"/><Relationship Id="rId47" Type="http://schemas.openxmlformats.org/officeDocument/2006/relationships/hyperlink" Target="consultantplus://offline/ref=D0B40CF0F562980546FC2328E3DE24A683C2C2AAAA1673B81F0F2AE68EB061393C902B8A33B6EE316F91FFA9845E76EEC3242C4565E049139327EEC421y5K" TargetMode="External"/><Relationship Id="rId63" Type="http://schemas.openxmlformats.org/officeDocument/2006/relationships/hyperlink" Target="consultantplus://offline/ref=D0B40CF0F562980546FC2328E3DE24A683C2C2AAAA1776B7130B2AE68EB061393C902B8A33B6EE316F91FEA1845E76EEC3242C4565E049139327EEC421y5K" TargetMode="External"/><Relationship Id="rId68" Type="http://schemas.openxmlformats.org/officeDocument/2006/relationships/hyperlink" Target="consultantplus://offline/ref=D0B40CF0F562980546FC2328E3DE24A683C2C2AAAA1776B7130B2AE68EB061393C902B8A33B6EE316F91FEA08C5E76EEC3242C4565E049139327EEC421y5K" TargetMode="External"/><Relationship Id="rId84" Type="http://schemas.openxmlformats.org/officeDocument/2006/relationships/hyperlink" Target="consultantplus://offline/ref=D0B40CF0F562980546FC2328E3DE24A683C2C2AAAA1577B3190F2AE68EB061393C902B8A33B6EE316F91FFA7855E76EEC3242C4565E049139327EEC421y5K" TargetMode="External"/><Relationship Id="rId89" Type="http://schemas.openxmlformats.org/officeDocument/2006/relationships/hyperlink" Target="consultantplus://offline/ref=D0B40CF0F562980546FC2328E3DE24A683C2C2AAAA1577B3190F2AE68EB061393C902B8A33B6EE316F91FFA6895E76EEC3242C4565E049139327EEC421y5K" TargetMode="External"/><Relationship Id="rId16" Type="http://schemas.openxmlformats.org/officeDocument/2006/relationships/hyperlink" Target="consultantplus://offline/ref=D0B40CF0F562980546FC2328E3DE24A683C2C2AAAA1776B7130B2AE68EB061393C902B8A33B6EE316F91FFA1895E76EEC3242C4565E049139327EEC421y5K" TargetMode="External"/><Relationship Id="rId11" Type="http://schemas.openxmlformats.org/officeDocument/2006/relationships/hyperlink" Target="consultantplus://offline/ref=D0B40CF0F562980546FC2328E3DE24A683C2C2AAAA1577B3190F2AE68EB061393C902B8A33B6EE316F91FFA1895E76EEC3242C4565E049139327EEC421y5K" TargetMode="External"/><Relationship Id="rId32" Type="http://schemas.openxmlformats.org/officeDocument/2006/relationships/hyperlink" Target="consultantplus://offline/ref=D0B40CF0F562980546FC3D25F5B273AB84CB95A4A8167BE7475A2CB1D1E0676C6ED075D372F4FD30668FFDA18E25y7K" TargetMode="External"/><Relationship Id="rId37" Type="http://schemas.openxmlformats.org/officeDocument/2006/relationships/hyperlink" Target="consultantplus://offline/ref=D0B40CF0F562980546FC2328E3DE24A683C2C2AAAA1673B81F0F2AE68EB061393C902B8A33B6EE316F91FFA9895E76EEC3242C4565E049139327EEC421y5K" TargetMode="External"/><Relationship Id="rId53" Type="http://schemas.openxmlformats.org/officeDocument/2006/relationships/hyperlink" Target="consultantplus://offline/ref=D0B40CF0F562980546FC2328E3DE24A683C2C2AAAA1776B7130B2AE68EB061393C902B8A33B6EE316F91FEA18E5E76EEC3242C4565E049139327EEC421y5K" TargetMode="External"/><Relationship Id="rId58" Type="http://schemas.openxmlformats.org/officeDocument/2006/relationships/hyperlink" Target="consultantplus://offline/ref=D0B40CF0F562980546FC2328E3DE24A683C2C2AAAA1673B81F0F2AE68EB061393C902B8A33B6EE316F91FFA88E5E76EEC3242C4565E049139327EEC421y5K" TargetMode="External"/><Relationship Id="rId74" Type="http://schemas.openxmlformats.org/officeDocument/2006/relationships/hyperlink" Target="consultantplus://offline/ref=D0B40CF0F562980546FC2328E3DE24A683C2C2AAAA1574B81B062AE68EB061393C902B8A33B6EE316F91FFA0845E76EEC3242C4565E049139327EEC421y5K" TargetMode="External"/><Relationship Id="rId79" Type="http://schemas.openxmlformats.org/officeDocument/2006/relationships/hyperlink" Target="consultantplus://offline/ref=D0B40CF0F562980546FC2328E3DE24A683C2C2AAAA1577B3190F2AE68EB061393C902B8A33B6EE316F91FFA78B5E76EEC3242C4565E049139327EEC421y5K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D0B40CF0F562980546FC2328E3DE24A683C2C2AAAA1772B11C0A2AE68EB061393C902B8A33B6EE316F91FFA1895E76EEC3242C4565E049139327EEC421y5K" TargetMode="External"/><Relationship Id="rId90" Type="http://schemas.openxmlformats.org/officeDocument/2006/relationships/hyperlink" Target="consultantplus://offline/ref=D0B40CF0F562980546FC2328E3DE24A683C2C2AAAA1577B3190F2AE68EB061393C902B8A33B6EE316F91FFA68A5E76EEC3242C4565E049139327EEC421y5K" TargetMode="External"/><Relationship Id="rId95" Type="http://schemas.openxmlformats.org/officeDocument/2006/relationships/hyperlink" Target="consultantplus://offline/ref=D0B40CF0F562980546FC2328E3DE24A683C2C2AAAA1577B3190F2AE68EB061393C902B8A33B6EE316F91FFA98D5E76EEC3242C4565E049139327EEC421y5K" TargetMode="External"/><Relationship Id="rId22" Type="http://schemas.openxmlformats.org/officeDocument/2006/relationships/hyperlink" Target="consultantplus://offline/ref=D0B40CF0F562980546FC2328E3DE24A683C2C2AAAA1570B9130E2AE68EB061393C902B8A33B6EE316F91FFA0885E76EEC3242C4565E049139327EEC421y5K" TargetMode="External"/><Relationship Id="rId27" Type="http://schemas.openxmlformats.org/officeDocument/2006/relationships/hyperlink" Target="consultantplus://offline/ref=D0B40CF0F562980546FC2328E3DE24A683C2C2AAAA1577B3190F2AE68EB061393C902B8A33B6EE316F91FFA08C5E76EEC3242C4565E049139327EEC421y5K" TargetMode="External"/><Relationship Id="rId43" Type="http://schemas.openxmlformats.org/officeDocument/2006/relationships/hyperlink" Target="consultantplus://offline/ref=D0B40CF0F562980546FC2328E3DE24A683C2C2AAAA1776B7130B2AE68EB061393C902B8A33B6EE316F91FFA8845E76EEC3242C4565E049139327EEC421y5K" TargetMode="External"/><Relationship Id="rId48" Type="http://schemas.openxmlformats.org/officeDocument/2006/relationships/hyperlink" Target="consultantplus://offline/ref=D0B40CF0F562980546FC2328E3DE24A683C2C2AAAA1578B8190C2AE68EB061393C902B8A33B6EE316793FFA58B5E76EEC3242C4565E049139327EEC421y5K" TargetMode="External"/><Relationship Id="rId64" Type="http://schemas.openxmlformats.org/officeDocument/2006/relationships/hyperlink" Target="consultantplus://offline/ref=D0B40CF0F562980546FC2328E3DE24A683C2C2AAAA1673B81F0F2AE68EB061393C902B8A33B6EE316F91FFA8885E76EEC3242C4565E049139327EEC421y5K" TargetMode="External"/><Relationship Id="rId69" Type="http://schemas.openxmlformats.org/officeDocument/2006/relationships/hyperlink" Target="consultantplus://offline/ref=D0B40CF0F562980546FC3D25F5B273AB81C895A5A8127BE7475A2CB1D1E0676C7CD02DDB74FAE8643ED5AAAC8E533CBF8E6F2347612FyCK" TargetMode="External"/><Relationship Id="rId80" Type="http://schemas.openxmlformats.org/officeDocument/2006/relationships/hyperlink" Target="consultantplus://offline/ref=D0B40CF0F562980546FC2328E3DE24A683C2C2AAAA1570B9130E2AE68EB061393C902B8A33B6EE316F91FFA7845E76EEC3242C4565E049139327EEC421y5K" TargetMode="External"/><Relationship Id="rId85" Type="http://schemas.openxmlformats.org/officeDocument/2006/relationships/hyperlink" Target="consultantplus://offline/ref=D0B40CF0F562980546FC2328E3DE24A683C2C2AAAA1577B3190F2AE68EB061393C902B8A33B6EE316F91FFA68D5E76EEC3242C4565E049139327EEC421y5K" TargetMode="External"/><Relationship Id="rId12" Type="http://schemas.openxmlformats.org/officeDocument/2006/relationships/hyperlink" Target="consultantplus://offline/ref=D0B40CF0F562980546FC3D25F5B273AB86CC94A7A9157BE7475A2CB1D1E0676C6ED075D372F4FD30668FFDA18E25y7K" TargetMode="External"/><Relationship Id="rId17" Type="http://schemas.openxmlformats.org/officeDocument/2006/relationships/hyperlink" Target="consultantplus://offline/ref=D0B40CF0F562980546FC2328E3DE24A683C2C2AAAA1673B81F0F2AE68EB061393C902B8A33B6EE316F91FFA1895E76EEC3242C4565E049139327EEC421y5K" TargetMode="External"/><Relationship Id="rId25" Type="http://schemas.openxmlformats.org/officeDocument/2006/relationships/hyperlink" Target="consultantplus://offline/ref=D0B40CF0F562980546FC2328E3DE24A683C2C2AAAA1673B81F0F2AE68EB061393C902B8A33B6EE316F91FFA08D5E76EEC3242C4565E049139327EEC421y5K" TargetMode="External"/><Relationship Id="rId33" Type="http://schemas.openxmlformats.org/officeDocument/2006/relationships/hyperlink" Target="consultantplus://offline/ref=D0B40CF0F562980546FC3D25F5B273AB84CB95A4A8167BE7475A2CB1D1E0676C6ED075D372F4FD30668FFDA18E25y7K" TargetMode="External"/><Relationship Id="rId38" Type="http://schemas.openxmlformats.org/officeDocument/2006/relationships/hyperlink" Target="consultantplus://offline/ref=D0B40CF0F562980546FC2328E3DE24A683C2C2AAAA1776B7130B2AE68EB061393C902B8A33B6EE316F91FFA8885E76EEC3242C4565E049139327EEC421y5K" TargetMode="External"/><Relationship Id="rId46" Type="http://schemas.openxmlformats.org/officeDocument/2006/relationships/hyperlink" Target="consultantplus://offline/ref=D0B40CF0F562980546FC2328E3DE24A683C2C2AAAA1776B7130B2AE68EB061393C902B8A33B6EE316F91FFA8855E76EEC3242C4565E049139327EEC421y5K" TargetMode="External"/><Relationship Id="rId59" Type="http://schemas.openxmlformats.org/officeDocument/2006/relationships/hyperlink" Target="consultantplus://offline/ref=D0B40CF0F562980546FC2328E3DE24A683C2C2AAAA1776B7130B2AE68EB061393C902B8A33B6EE316F91FEA18A5E76EEC3242C4565E049139327EEC421y5K" TargetMode="External"/><Relationship Id="rId67" Type="http://schemas.openxmlformats.org/officeDocument/2006/relationships/hyperlink" Target="consultantplus://offline/ref=D0B40CF0F562980546FC3D25F5B273AB81C895A5A8127BE7475A2CB1D1E0676C7CD02DD770F4E8643ED5AAAC8E533CBF8E6F2347612FyCK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D0B40CF0F562980546FC2328E3DE24A683C2C2AAAA1574B81B062AE68EB061393C902B8A33B6EE316F91FFA1895E76EEC3242C4565E049139327EEC421y5K" TargetMode="External"/><Relationship Id="rId41" Type="http://schemas.openxmlformats.org/officeDocument/2006/relationships/hyperlink" Target="consultantplus://offline/ref=D0B40CF0F562980546FC2328E3DE24A683C2C2AAAA1574B81B062AE68EB061393C902B8A33B6EE316F91FFA08B5E76EEC3242C4565E049139327EEC421y5K" TargetMode="External"/><Relationship Id="rId54" Type="http://schemas.openxmlformats.org/officeDocument/2006/relationships/hyperlink" Target="consultantplus://offline/ref=D0B40CF0F562980546FC2328E3DE24A683C2C2AAAA1776B7130B2AE68EB061393C902B8A33B6EE316F91FEA18E5E76EEC3242C4565E049139327EEC421y5K" TargetMode="External"/><Relationship Id="rId62" Type="http://schemas.openxmlformats.org/officeDocument/2006/relationships/hyperlink" Target="consultantplus://offline/ref=D0B40CF0F562980546FC2328E3DE24A683C2C2AAAA1776B7130B2AE68EB061393C902B8A33B6EE316F91FEA18B5E76EEC3242C4565E049139327EEC421y5K" TargetMode="External"/><Relationship Id="rId70" Type="http://schemas.openxmlformats.org/officeDocument/2006/relationships/hyperlink" Target="consultantplus://offline/ref=D0B40CF0F562980546FC2328E3DE24A683C2C2AAAA1776B7130B2AE68EB061393C902B8A33B6EE316F91FEA08D5E76EEC3242C4565E049139327EEC421y5K" TargetMode="External"/><Relationship Id="rId75" Type="http://schemas.openxmlformats.org/officeDocument/2006/relationships/hyperlink" Target="consultantplus://offline/ref=D0B40CF0F562980546FC2328E3DE24A683C2C2AAAA1673B81F0F2AE68EB061393C902B8A33B6EE316F91FFA88A5E76EEC3242C4565E049139327EEC421y5K" TargetMode="External"/><Relationship Id="rId83" Type="http://schemas.openxmlformats.org/officeDocument/2006/relationships/hyperlink" Target="consultantplus://offline/ref=D0B40CF0F562980546FC2328E3DE24A683C2C2AAAA1570B9130E2AE68EB061393C902B8A33B6EE316F91FFA68D5E76EEC3242C4565E049139327EEC421y5K" TargetMode="External"/><Relationship Id="rId88" Type="http://schemas.openxmlformats.org/officeDocument/2006/relationships/hyperlink" Target="consultantplus://offline/ref=D0B40CF0F562980546FC2328E3DE24A683C2C2AAAA1577B3190F2AE68EB061393C902B8A33B6EE316F91FFA6885E76EEC3242C4565E049139327EEC421y5K" TargetMode="External"/><Relationship Id="rId91" Type="http://schemas.openxmlformats.org/officeDocument/2006/relationships/hyperlink" Target="consultantplus://offline/ref=D0B40CF0F562980546FC2328E3DE24A683C2C2AAAA1577B3190F2AE68EB061393C902B8A33B6EE316F91FFA68B5E76EEC3242C4565E049139327EEC421y5K" TargetMode="External"/><Relationship Id="rId96" Type="http://schemas.openxmlformats.org/officeDocument/2006/relationships/hyperlink" Target="consultantplus://offline/ref=D0B40CF0F562980546FC2328E3DE24A683C2C2AAAA1577B3190F2AE68EB061393C902B8A33B6EE316F91FFA98E5E76EEC3242C4565E049139327EEC421y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40CF0F562980546FC2328E3DE24A683C2C2AAAA1776B7130B2AE68EB061393C902B8A33B6EE316F91FFA1895E76EEC3242C4565E049139327EEC421y5K" TargetMode="External"/><Relationship Id="rId15" Type="http://schemas.openxmlformats.org/officeDocument/2006/relationships/hyperlink" Target="consultantplus://offline/ref=D0B40CF0F562980546FC2328E3DE24A683C2C2AAAA1772B11C0A2AE68EB061393C902B8A33B6EE316F91FFA1895E76EEC3242C4565E049139327EEC421y5K" TargetMode="External"/><Relationship Id="rId23" Type="http://schemas.openxmlformats.org/officeDocument/2006/relationships/hyperlink" Target="consultantplus://offline/ref=D0B40CF0F562980546FC3D25F5B273AB81C895A5A8127BE7475A2CB1D1E0676C6ED075D372F4FD30668FFDA18E25y7K" TargetMode="External"/><Relationship Id="rId28" Type="http://schemas.openxmlformats.org/officeDocument/2006/relationships/hyperlink" Target="consultantplus://offline/ref=D0B40CF0F562980546FC2328E3DE24A683C2C2AAAA1673B81F0F2AE68EB061393C902B8A33B6EE316F91FFA38F5E76EEC3242C4565E049139327EEC421y5K" TargetMode="External"/><Relationship Id="rId36" Type="http://schemas.openxmlformats.org/officeDocument/2006/relationships/hyperlink" Target="consultantplus://offline/ref=D0B40CF0F562980546FC2328E3DE24A683C2C2AAAA1776B7130B2AE68EB061393C902B8A33B6EE316F91FFA88F5E76EEC3242C4565E049139327EEC421y5K" TargetMode="External"/><Relationship Id="rId49" Type="http://schemas.openxmlformats.org/officeDocument/2006/relationships/hyperlink" Target="consultantplus://offline/ref=D0B40CF0F562980546FC2328E3DE24A683C2C2AAAA1577B3190F2AE68EB061393C902B8A33B6EE316F91FFA78E5E76EEC3242C4565E049139327EEC421y5K" TargetMode="External"/><Relationship Id="rId57" Type="http://schemas.openxmlformats.org/officeDocument/2006/relationships/hyperlink" Target="consultantplus://offline/ref=D0B40CF0F562980546FC2328E3DE24A683C2C2AAAA1673B81F0F2AE68EB061393C902B8A33B6EE316F91FFA88D5E76EEC3242C4565E049139327EEC421y5K" TargetMode="External"/><Relationship Id="rId10" Type="http://schemas.openxmlformats.org/officeDocument/2006/relationships/hyperlink" Target="consultantplus://offline/ref=D0B40CF0F562980546FC2328E3DE24A683C2C2AAAA1574B81B062AE68EB061393C902B8A33B6EE316F91FFA1895E76EEC3242C4565E049139327EEC421y5K" TargetMode="External"/><Relationship Id="rId31" Type="http://schemas.openxmlformats.org/officeDocument/2006/relationships/hyperlink" Target="consultantplus://offline/ref=D0B40CF0F562980546FC2328E3DE24A683C2C2AAAA1577B3190F2AE68EB061393C902B8A33B6EE316F91FFA28F5E76EEC3242C4565E049139327EEC421y5K" TargetMode="External"/><Relationship Id="rId44" Type="http://schemas.openxmlformats.org/officeDocument/2006/relationships/hyperlink" Target="consultantplus://offline/ref=D0B40CF0F562980546FC2328E3DE24A683C2C2AAAA1776B7130B2AE68EB061393C902B8A33B6EE316F91FFA8845E76EEC3242C4565E049139327EEC421y5K" TargetMode="External"/><Relationship Id="rId52" Type="http://schemas.openxmlformats.org/officeDocument/2006/relationships/hyperlink" Target="consultantplus://offline/ref=D0B40CF0F562980546FC2328E3DE24A683C2C2AAAA1673B81F0F2AE68EB061393C902B8A33B6EE316F91FFA88C5E76EEC3242C4565E049139327EEC421y5K" TargetMode="External"/><Relationship Id="rId60" Type="http://schemas.openxmlformats.org/officeDocument/2006/relationships/hyperlink" Target="consultantplus://offline/ref=D0B40CF0F562980546FC2328E3DE24A683C2C2AAAA1574B11D072AE68EB061393C902B8A33B6EE316F90FEA88A5E76EEC3242C4565E049139327EEC421y5K" TargetMode="External"/><Relationship Id="rId65" Type="http://schemas.openxmlformats.org/officeDocument/2006/relationships/hyperlink" Target="consultantplus://offline/ref=D0B40CF0F562980546FC2328E3DE24A683C2C2AAAA1574B11D072AE68EB061393C902B8A33B6EE316F90FEA88E5E76EEC3242C4565E049139327EEC421y5K" TargetMode="External"/><Relationship Id="rId73" Type="http://schemas.openxmlformats.org/officeDocument/2006/relationships/hyperlink" Target="consultantplus://offline/ref=D0B40CF0F562980546FC2328E3DE24A683C2C2AAAA1776B7130B2AE68EB061393C902B8A33B6EE316F91FEA08F5E76EEC3242C4565E049139327EEC421y5K" TargetMode="External"/><Relationship Id="rId78" Type="http://schemas.openxmlformats.org/officeDocument/2006/relationships/hyperlink" Target="consultantplus://offline/ref=D0B40CF0F562980546FC2328E3DE24A683C2C2AAAA1570B9130E2AE68EB061393C902B8A33B6EE316F91FFA78B5E76EEC3242C4565E049139327EEC421y5K" TargetMode="External"/><Relationship Id="rId81" Type="http://schemas.openxmlformats.org/officeDocument/2006/relationships/hyperlink" Target="consultantplus://offline/ref=D0B40CF0F562980546FC2328E3DE24A683C2C2AAAA1570B9130E2AE68EB061393C902B8A33B6EE316F91FFA68C5E76EEC3242C4565E049139327EEC421y5K" TargetMode="External"/><Relationship Id="rId86" Type="http://schemas.openxmlformats.org/officeDocument/2006/relationships/hyperlink" Target="consultantplus://offline/ref=D0B40CF0F562980546FC2328E3DE24A683C2C2AAAA1577B3190F2AE68EB061393C902B8A33B6EE316F91FFA68E5E76EEC3242C4565E049139327EEC421y5K" TargetMode="External"/><Relationship Id="rId94" Type="http://schemas.openxmlformats.org/officeDocument/2006/relationships/hyperlink" Target="consultantplus://offline/ref=D0B40CF0F562980546FC2328E3DE24A683C2C2AAAA1577B3190F2AE68EB061393C902B8A33B6EE316F91FFA98C5E76EEC3242C4565E049139327EEC421y5K" TargetMode="External"/><Relationship Id="rId99" Type="http://schemas.openxmlformats.org/officeDocument/2006/relationships/hyperlink" Target="consultantplus://offline/ref=D0B40CF0F562980546FC2328E3DE24A683C2C2AAAA1577B3190F2AE68EB061393C902B8A33B6EE316F91FFA98B5E76EEC3242C4565E049139327EEC421y5K" TargetMode="External"/><Relationship Id="rId101" Type="http://schemas.openxmlformats.org/officeDocument/2006/relationships/hyperlink" Target="consultantplus://offline/ref=9C511E3B9F9C528DD7592B7041F37477CB880D410585EC3610D6DDD78361187953FB6553C47FB63C38ED21E1BCD6C2CE232147248245AD898E1595B63Fy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B40CF0F562980546FC2328E3DE24A683C2C2AAAA1570B9130E2AE68EB061393C902B8A33B6EE316F91FFA1895E76EEC3242C4565E049139327EEC421y5K" TargetMode="External"/><Relationship Id="rId13" Type="http://schemas.openxmlformats.org/officeDocument/2006/relationships/hyperlink" Target="consultantplus://offline/ref=D0B40CF0F562980546FC2328E3DE24A683C2C2AAAA1570B9130E2AE68EB061393C902B8A33B6EE316F91FFA08C5E76EEC3242C4565E049139327EEC421y5K" TargetMode="External"/><Relationship Id="rId18" Type="http://schemas.openxmlformats.org/officeDocument/2006/relationships/hyperlink" Target="consultantplus://offline/ref=D0B40CF0F562980546FC2328E3DE24A683C2C2AAAA1678B018072AE68EB061393C902B8A33B6EE316F91FFA1895E76EEC3242C4565E049139327EEC421y5K" TargetMode="External"/><Relationship Id="rId39" Type="http://schemas.openxmlformats.org/officeDocument/2006/relationships/hyperlink" Target="consultantplus://offline/ref=D0B40CF0F562980546FC2328E3DE24A683C2C2AAAA1776B7130B2AE68EB061393C902B8A33B6EE316F91FFA8895E76EEC3242C4565E049139327EEC421y5K" TargetMode="External"/><Relationship Id="rId34" Type="http://schemas.openxmlformats.org/officeDocument/2006/relationships/hyperlink" Target="consultantplus://offline/ref=D0B40CF0F562980546FC3D25F5B273AB86CC94A7A9157BE7475A2CB1D1E0676C6ED075D372F4FD30668FFDA18E25y7K" TargetMode="External"/><Relationship Id="rId50" Type="http://schemas.openxmlformats.org/officeDocument/2006/relationships/hyperlink" Target="consultantplus://offline/ref=D0B40CF0F562980546FC2328E3DE24A683C2C2AAAA1577B3190F2AE68EB061393C902B8A33B6EE316F91FFA7885E76EEC3242C4565E049139327EEC421y5K" TargetMode="External"/><Relationship Id="rId55" Type="http://schemas.openxmlformats.org/officeDocument/2006/relationships/hyperlink" Target="consultantplus://offline/ref=D0B40CF0F562980546FC2328E3DE24A683C2C2AAAA1776B7130B2AE68EB061393C902B8A33B6EE316F91FEA18E5E76EEC3242C4565E049139327EEC421y5K" TargetMode="External"/><Relationship Id="rId76" Type="http://schemas.openxmlformats.org/officeDocument/2006/relationships/hyperlink" Target="consultantplus://offline/ref=D0B40CF0F562980546FC2328E3DE24A683C2C2AAAA1570B9130E2AE68EB061393C902B8A33B6EE316F91FFA78A5E76EEC3242C4565E049139327EEC421y5K" TargetMode="External"/><Relationship Id="rId97" Type="http://schemas.openxmlformats.org/officeDocument/2006/relationships/hyperlink" Target="consultantplus://offline/ref=D0B40CF0F562980546FC2328E3DE24A683C2C2AAAA1574B81B062AE68EB061393C902B8A33B6EE316F91FFA0855E76EEC3242C4565E049139327EEC421y5K" TargetMode="External"/><Relationship Id="rId7" Type="http://schemas.openxmlformats.org/officeDocument/2006/relationships/hyperlink" Target="consultantplus://offline/ref=D0B40CF0F562980546FC2328E3DE24A683C2C2AAAA1673B81F0F2AE68EB061393C902B8A33B6EE316F91FFA1895E76EEC3242C4565E049139327EEC421y5K" TargetMode="External"/><Relationship Id="rId71" Type="http://schemas.openxmlformats.org/officeDocument/2006/relationships/hyperlink" Target="consultantplus://offline/ref=D0B40CF0F562980546FC2328E3DE24A683C2C2AAAA1574B11D072AE68EB061393C902B8A33B6EE316F90FEA8885E76EEC3242C4565E049139327EEC421y5K" TargetMode="External"/><Relationship Id="rId92" Type="http://schemas.openxmlformats.org/officeDocument/2006/relationships/hyperlink" Target="consultantplus://offline/ref=D0B40CF0F562980546FC2328E3DE24A683C2C2AAAA1577B3190F2AE68EB061393C902B8A33B6EE316F91FFA6845E76EEC3242C4565E049139327EEC421y5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0B40CF0F562980546FC2328E3DE24A683C2C2AAAA1577B3190F2AE68EB061393C902B8A33B6EE316F91FFA08C5E76EEC3242C4565E049139327EEC421y5K" TargetMode="External"/><Relationship Id="rId24" Type="http://schemas.openxmlformats.org/officeDocument/2006/relationships/hyperlink" Target="consultantplus://offline/ref=D0B40CF0F562980546FC2328E3DE24A683C2C2AAAA1574B11D072AE68EB061393C902B8A21B6B63D6D97E1A1854B20BF8527y3K" TargetMode="External"/><Relationship Id="rId40" Type="http://schemas.openxmlformats.org/officeDocument/2006/relationships/hyperlink" Target="consultantplus://offline/ref=D0B40CF0F562980546FC2328E3DE24A683C2C2AAAA1776B7130B2AE68EB061393C902B8A33B6EE316F91FFA88A5E76EEC3242C4565E049139327EEC421y5K" TargetMode="External"/><Relationship Id="rId45" Type="http://schemas.openxmlformats.org/officeDocument/2006/relationships/hyperlink" Target="consultantplus://offline/ref=D0B40CF0F562980546FC2328E3DE24A683C2C2AAAA1776B7130B2AE68EB061393C902B8A33B6EE316F91FFA8845E76EEC3242C4565E049139327EEC421y5K" TargetMode="External"/><Relationship Id="rId66" Type="http://schemas.openxmlformats.org/officeDocument/2006/relationships/hyperlink" Target="consultantplus://offline/ref=D0B40CF0F562980546FC2328E3DE24A683C2C2AAAA1776B7130B2AE68EB061393C902B8A33B6EE316F91FEA1855E76EEC3242C4565E049139327EEC421y5K" TargetMode="External"/><Relationship Id="rId87" Type="http://schemas.openxmlformats.org/officeDocument/2006/relationships/hyperlink" Target="consultantplus://offline/ref=D0B40CF0F562980546FC2328E3DE24A683C2C2AAAA1577B3190F2AE68EB061393C902B8A33B6EE316F91FFA68F5E76EEC3242C4565E049139327EEC421y5K" TargetMode="External"/><Relationship Id="rId61" Type="http://schemas.openxmlformats.org/officeDocument/2006/relationships/hyperlink" Target="consultantplus://offline/ref=D0B40CF0F562980546FC2328E3DE24A683C2C2AAAA1574B11D072AE68EB061393C902B8A33B6EE316F90FDA18B5E76EEC3242C4565E049139327EEC421y5K" TargetMode="External"/><Relationship Id="rId82" Type="http://schemas.openxmlformats.org/officeDocument/2006/relationships/hyperlink" Target="consultantplus://offline/ref=D0B40CF0F562980546FC2328E3DE24A683C2C2AAAA1577B3190F2AE68EB061393C902B8A33B6EE316F91FFA7845E76EEC3242C4565E049139327EEC421y5K" TargetMode="External"/><Relationship Id="rId19" Type="http://schemas.openxmlformats.org/officeDocument/2006/relationships/hyperlink" Target="consultantplus://offline/ref=D0B40CF0F562980546FC2328E3DE24A683C2C2AAAA1570B9130E2AE68EB061393C902B8A33B6EE316F91FFA08D5E76EEC3242C4565E049139327EEC421y5K" TargetMode="External"/><Relationship Id="rId14" Type="http://schemas.openxmlformats.org/officeDocument/2006/relationships/hyperlink" Target="consultantplus://offline/ref=D0B40CF0F562980546FC2328E3DE24A683C2C2AAAA1174B91E062AE68EB061393C902B8A21B6B63D6D97E1A1854B20BF8527y3K" TargetMode="External"/><Relationship Id="rId30" Type="http://schemas.openxmlformats.org/officeDocument/2006/relationships/hyperlink" Target="consultantplus://offline/ref=D0B40CF0F562980546FC2328E3DE24A683C2C2AAAA1577B3190F2AE68EB061393C902B8A33B6EE316F91FFA08D5E76EEC3242C4565E049139327EEC421y5K" TargetMode="External"/><Relationship Id="rId35" Type="http://schemas.openxmlformats.org/officeDocument/2006/relationships/hyperlink" Target="consultantplus://offline/ref=D0B40CF0F562980546FC2328E3DE24A683C2C2AAAA1578B3180D2AE68EB061393C902B8A33B6EE316F91FFA1855E76EEC3242C4565E049139327EEC421y5K" TargetMode="External"/><Relationship Id="rId56" Type="http://schemas.openxmlformats.org/officeDocument/2006/relationships/hyperlink" Target="consultantplus://offline/ref=D0B40CF0F562980546FC2328E3DE24A683C2C2AAAA1776B7130B2AE68EB061393C902B8A33B6EE316F91FEA18F5E76EEC3242C4565E049139327EEC421y5K" TargetMode="External"/><Relationship Id="rId77" Type="http://schemas.openxmlformats.org/officeDocument/2006/relationships/hyperlink" Target="consultantplus://offline/ref=D0B40CF0F562980546FC2328E3DE24A683C2C2AAAA1673B81F0F2AE68EB061393C902B8A33B6EE316F91FFA88B5E76EEC3242C4565E049139327EEC421y5K" TargetMode="External"/><Relationship Id="rId100" Type="http://schemas.openxmlformats.org/officeDocument/2006/relationships/hyperlink" Target="consultantplus://offline/ref=D0B40CF0F562980546FC2328E3DE24A683C2C2AAAA1577B3190F2AE68EB061393C902B8A33B6EE316F91FFA88D5E76EEC3242C4565E049139327EEC421y5K" TargetMode="External"/><Relationship Id="rId8" Type="http://schemas.openxmlformats.org/officeDocument/2006/relationships/hyperlink" Target="consultantplus://offline/ref=D0B40CF0F562980546FC2328E3DE24A683C2C2AAAA1678B018072AE68EB061393C902B8A33B6EE316F91FFA1895E76EEC3242C4565E049139327EEC421y5K" TargetMode="External"/><Relationship Id="rId51" Type="http://schemas.openxmlformats.org/officeDocument/2006/relationships/hyperlink" Target="consultantplus://offline/ref=D0B40CF0F562980546FC2328E3DE24A683C2C2AAAA1577B3190F2AE68EB061393C902B8A33B6EE316F91FFA7895E76EEC3242C4565E049139327EEC421y5K" TargetMode="External"/><Relationship Id="rId72" Type="http://schemas.openxmlformats.org/officeDocument/2006/relationships/hyperlink" Target="consultantplus://offline/ref=D0B40CF0F562980546FC2328E3DE24A683C2C2AAAA1776B7130B2AE68EB061393C902B8A33B6EE316F91FEA08E5E76EEC3242C4565E049139327EEC421y5K" TargetMode="External"/><Relationship Id="rId93" Type="http://schemas.openxmlformats.org/officeDocument/2006/relationships/hyperlink" Target="consultantplus://offline/ref=D0B40CF0F562980546FC2328E3DE24A683C2C2AAAA1577B3190F2AE68EB061393C902B8A33B6EE316F91FFA6855E76EEC3242C4565E049139327EEC421y5K" TargetMode="External"/><Relationship Id="rId98" Type="http://schemas.openxmlformats.org/officeDocument/2006/relationships/hyperlink" Target="consultantplus://offline/ref=D0B40CF0F562980546FC2328E3DE24A683C2C2AAAA1577B3190F2AE68EB061393C902B8A33B6EE316F91FFA98F5E76EEC3242C4565E049139327EEC421y5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18621</Words>
  <Characters>106141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ADM73</dc:creator>
  <cp:keywords/>
  <dc:description/>
  <cp:lastModifiedBy>ADM73</cp:lastModifiedBy>
  <cp:revision>1</cp:revision>
  <dcterms:created xsi:type="dcterms:W3CDTF">2022-09-26T10:50:00Z</dcterms:created>
  <dcterms:modified xsi:type="dcterms:W3CDTF">2022-09-26T10:51:00Z</dcterms:modified>
</cp:coreProperties>
</file>